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214" w:rsidRPr="00916D82" w:rsidRDefault="00FB3BF4" w:rsidP="008C7214">
      <w:pPr>
        <w:spacing w:line="440" w:lineRule="exact"/>
        <w:jc w:val="center"/>
        <w:rPr>
          <w:rFonts w:ascii="黑体" w:eastAsia="黑体" w:hAnsi="黑体"/>
          <w:sz w:val="32"/>
          <w:szCs w:val="32"/>
        </w:rPr>
      </w:pPr>
      <w:proofErr w:type="gramStart"/>
      <w:r w:rsidRPr="00916D82">
        <w:rPr>
          <w:rFonts w:ascii="黑体" w:eastAsia="黑体" w:hAnsi="黑体" w:hint="eastAsia"/>
          <w:sz w:val="32"/>
          <w:szCs w:val="32"/>
        </w:rPr>
        <w:t>“</w:t>
      </w:r>
      <w:proofErr w:type="gramEnd"/>
      <w:r w:rsidRPr="00916D82">
        <w:rPr>
          <w:rFonts w:ascii="黑体" w:eastAsia="黑体" w:hAnsi="黑体" w:hint="eastAsia"/>
          <w:sz w:val="32"/>
          <w:szCs w:val="32"/>
        </w:rPr>
        <w:t>有效学习方法“实践研究活动</w:t>
      </w:r>
    </w:p>
    <w:p w:rsidR="008C7214" w:rsidRDefault="003964E8" w:rsidP="003964E8">
      <w:pPr>
        <w:spacing w:line="440" w:lineRule="exact"/>
        <w:jc w:val="center"/>
        <w:rPr>
          <w:rFonts w:ascii="仿宋_GB2312" w:eastAsia="仿宋_GB2312"/>
          <w:b/>
          <w:sz w:val="28"/>
          <w:szCs w:val="28"/>
        </w:rPr>
      </w:pPr>
      <w:r>
        <w:rPr>
          <w:rFonts w:ascii="黑体" w:eastAsia="黑体" w:hAnsi="黑体" w:hint="eastAsia"/>
          <w:sz w:val="32"/>
          <w:szCs w:val="32"/>
        </w:rPr>
        <w:t>--</w:t>
      </w:r>
      <w:r w:rsidR="008E3098">
        <w:rPr>
          <w:rFonts w:ascii="黑体" w:eastAsia="黑体" w:hAnsi="黑体" w:hint="eastAsia"/>
          <w:sz w:val="32"/>
          <w:szCs w:val="32"/>
        </w:rPr>
        <w:t>课堂</w:t>
      </w:r>
      <w:r w:rsidR="00FB3BF4" w:rsidRPr="00916D82">
        <w:rPr>
          <w:rFonts w:ascii="黑体" w:eastAsia="黑体" w:hAnsi="黑体" w:hint="eastAsia"/>
          <w:sz w:val="32"/>
          <w:szCs w:val="32"/>
        </w:rPr>
        <w:t>教学</w:t>
      </w:r>
      <w:r>
        <w:rPr>
          <w:rFonts w:ascii="黑体" w:eastAsia="黑体" w:hAnsi="黑体" w:hint="eastAsia"/>
          <w:sz w:val="32"/>
          <w:szCs w:val="32"/>
        </w:rPr>
        <w:t>评比</w:t>
      </w:r>
      <w:r w:rsidR="00D97F4C">
        <w:rPr>
          <w:rFonts w:ascii="黑体" w:eastAsia="黑体" w:hAnsi="黑体" w:hint="eastAsia"/>
          <w:sz w:val="32"/>
          <w:szCs w:val="32"/>
        </w:rPr>
        <w:t xml:space="preserve"> </w:t>
      </w:r>
      <w:r w:rsidR="00813588">
        <w:rPr>
          <w:rFonts w:ascii="黑体" w:eastAsia="黑体" w:hAnsi="黑体" w:hint="eastAsia"/>
          <w:sz w:val="32"/>
          <w:szCs w:val="32"/>
        </w:rPr>
        <w:t>申报表</w:t>
      </w:r>
    </w:p>
    <w:p w:rsidR="00FB3BF4" w:rsidRDefault="00FB3BF4" w:rsidP="001A0D71">
      <w:pPr>
        <w:spacing w:line="440" w:lineRule="exact"/>
        <w:rPr>
          <w:rFonts w:ascii="仿宋_GB2312" w:eastAsia="仿宋_GB2312"/>
          <w:b/>
          <w:sz w:val="28"/>
          <w:szCs w:val="28"/>
        </w:rPr>
      </w:pPr>
    </w:p>
    <w:tbl>
      <w:tblPr>
        <w:tblW w:w="8563" w:type="dxa"/>
        <w:jc w:val="center"/>
        <w:tblInd w:w="83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680"/>
        <w:gridCol w:w="183"/>
        <w:gridCol w:w="1518"/>
        <w:gridCol w:w="2764"/>
      </w:tblGrid>
      <w:tr w:rsidR="00696946" w:rsidTr="00916D82">
        <w:trPr>
          <w:trHeight w:val="670"/>
          <w:jc w:val="center"/>
        </w:trPr>
        <w:tc>
          <w:tcPr>
            <w:tcW w:w="1418" w:type="dxa"/>
            <w:tcBorders>
              <w:top w:val="single" w:sz="4" w:space="0" w:color="auto"/>
              <w:left w:val="single" w:sz="4" w:space="0" w:color="auto"/>
              <w:bottom w:val="single" w:sz="4" w:space="0" w:color="auto"/>
              <w:right w:val="single" w:sz="4" w:space="0" w:color="auto"/>
            </w:tcBorders>
            <w:vAlign w:val="center"/>
          </w:tcPr>
          <w:p w:rsidR="00696946" w:rsidRDefault="00696946"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姓名</w:t>
            </w:r>
          </w:p>
        </w:tc>
        <w:tc>
          <w:tcPr>
            <w:tcW w:w="2680" w:type="dxa"/>
            <w:tcBorders>
              <w:top w:val="single" w:sz="4" w:space="0" w:color="auto"/>
              <w:left w:val="single" w:sz="4" w:space="0" w:color="auto"/>
              <w:bottom w:val="single" w:sz="4" w:space="0" w:color="auto"/>
              <w:right w:val="single" w:sz="4" w:space="0" w:color="auto"/>
            </w:tcBorders>
            <w:vAlign w:val="center"/>
          </w:tcPr>
          <w:p w:rsidR="003964E8" w:rsidRDefault="00205A21" w:rsidP="003964E8">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汪佳雯</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96946" w:rsidRDefault="00FB3BF4"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项目</w:t>
            </w:r>
          </w:p>
        </w:tc>
        <w:tc>
          <w:tcPr>
            <w:tcW w:w="2764" w:type="dxa"/>
            <w:tcBorders>
              <w:top w:val="single" w:sz="4" w:space="0" w:color="auto"/>
              <w:left w:val="single" w:sz="4" w:space="0" w:color="auto"/>
              <w:bottom w:val="single" w:sz="4" w:space="0" w:color="auto"/>
              <w:right w:val="single" w:sz="4" w:space="0" w:color="auto"/>
            </w:tcBorders>
            <w:vAlign w:val="center"/>
          </w:tcPr>
          <w:p w:rsidR="00696946" w:rsidRDefault="00205A21" w:rsidP="00395EFE">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电子技术</w:t>
            </w:r>
          </w:p>
        </w:tc>
      </w:tr>
      <w:tr w:rsidR="00FF68CF" w:rsidTr="001A0D71">
        <w:trPr>
          <w:cantSplit/>
          <w:trHeight w:val="693"/>
          <w:jc w:val="center"/>
        </w:trPr>
        <w:tc>
          <w:tcPr>
            <w:tcW w:w="1418" w:type="dxa"/>
            <w:tcBorders>
              <w:top w:val="single" w:sz="4" w:space="0" w:color="auto"/>
              <w:left w:val="single" w:sz="4" w:space="0" w:color="auto"/>
              <w:right w:val="single" w:sz="4" w:space="0" w:color="auto"/>
            </w:tcBorders>
            <w:vAlign w:val="center"/>
          </w:tcPr>
          <w:p w:rsidR="00FF68CF" w:rsidRPr="00FF68CF" w:rsidRDefault="00FB3BF4" w:rsidP="00FF68CF">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课题</w:t>
            </w:r>
          </w:p>
        </w:tc>
        <w:tc>
          <w:tcPr>
            <w:tcW w:w="7145" w:type="dxa"/>
            <w:gridSpan w:val="4"/>
            <w:tcBorders>
              <w:top w:val="single" w:sz="4" w:space="0" w:color="auto"/>
              <w:left w:val="single" w:sz="4" w:space="0" w:color="auto"/>
              <w:bottom w:val="single" w:sz="4" w:space="0" w:color="auto"/>
              <w:right w:val="single" w:sz="4" w:space="0" w:color="auto"/>
            </w:tcBorders>
            <w:vAlign w:val="center"/>
          </w:tcPr>
          <w:p w:rsidR="00FF68CF" w:rsidRDefault="00205A21" w:rsidP="00FB3BF4">
            <w:pPr>
              <w:adjustRightInd w:val="0"/>
              <w:snapToGrid w:val="0"/>
              <w:spacing w:line="440" w:lineRule="exact"/>
              <w:rPr>
                <w:rFonts w:ascii="仿宋_GB2312" w:eastAsia="仿宋_GB2312"/>
                <w:sz w:val="28"/>
                <w:szCs w:val="28"/>
              </w:rPr>
            </w:pPr>
            <w:r>
              <w:rPr>
                <w:rFonts w:ascii="仿宋_GB2312" w:eastAsia="仿宋_GB2312" w:hint="eastAsia"/>
                <w:sz w:val="28"/>
                <w:szCs w:val="28"/>
              </w:rPr>
              <w:t>红外线传感器</w:t>
            </w:r>
          </w:p>
        </w:tc>
      </w:tr>
      <w:tr w:rsidR="00C42574" w:rsidRPr="00060DF3" w:rsidTr="00C42574">
        <w:trPr>
          <w:trHeight w:val="815"/>
          <w:jc w:val="center"/>
        </w:trPr>
        <w:tc>
          <w:tcPr>
            <w:tcW w:w="4281" w:type="dxa"/>
            <w:gridSpan w:val="3"/>
            <w:tcBorders>
              <w:top w:val="single" w:sz="4" w:space="0" w:color="auto"/>
              <w:left w:val="single" w:sz="4" w:space="0" w:color="auto"/>
              <w:bottom w:val="single" w:sz="4" w:space="0" w:color="auto"/>
              <w:right w:val="single" w:sz="4" w:space="0" w:color="auto"/>
            </w:tcBorders>
            <w:vAlign w:val="center"/>
          </w:tcPr>
          <w:p w:rsidR="00C42574" w:rsidRDefault="00C42574" w:rsidP="00205A21">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主要</w:t>
            </w:r>
            <w:r w:rsidR="00B13CE0">
              <w:rPr>
                <w:rFonts w:ascii="仿宋_GB2312" w:eastAsia="仿宋_GB2312" w:hint="eastAsia"/>
                <w:sz w:val="28"/>
                <w:szCs w:val="28"/>
              </w:rPr>
              <w:t>的</w:t>
            </w:r>
            <w:r>
              <w:rPr>
                <w:rFonts w:ascii="仿宋_GB2312" w:eastAsia="仿宋_GB2312" w:hint="eastAsia"/>
                <w:sz w:val="28"/>
                <w:szCs w:val="28"/>
              </w:rPr>
              <w:t>学习方法</w:t>
            </w:r>
          </w:p>
        </w:tc>
        <w:tc>
          <w:tcPr>
            <w:tcW w:w="4282" w:type="dxa"/>
            <w:gridSpan w:val="2"/>
            <w:tcBorders>
              <w:top w:val="single" w:sz="4" w:space="0" w:color="auto"/>
              <w:left w:val="single" w:sz="4" w:space="0" w:color="auto"/>
              <w:bottom w:val="single" w:sz="4" w:space="0" w:color="auto"/>
              <w:right w:val="single" w:sz="4" w:space="0" w:color="auto"/>
            </w:tcBorders>
            <w:vAlign w:val="center"/>
          </w:tcPr>
          <w:p w:rsidR="00C42574" w:rsidRDefault="00C42574" w:rsidP="00205A21">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拟解决的问题</w:t>
            </w:r>
          </w:p>
        </w:tc>
      </w:tr>
      <w:tr w:rsidR="00C42574" w:rsidRPr="00060DF3" w:rsidTr="00C42574">
        <w:trPr>
          <w:trHeight w:val="9061"/>
          <w:jc w:val="center"/>
        </w:trPr>
        <w:tc>
          <w:tcPr>
            <w:tcW w:w="4281" w:type="dxa"/>
            <w:gridSpan w:val="3"/>
            <w:tcBorders>
              <w:top w:val="single" w:sz="4" w:space="0" w:color="auto"/>
              <w:left w:val="single" w:sz="4" w:space="0" w:color="auto"/>
              <w:bottom w:val="single" w:sz="4" w:space="0" w:color="auto"/>
              <w:right w:val="single" w:sz="4" w:space="0" w:color="auto"/>
            </w:tcBorders>
            <w:vAlign w:val="center"/>
          </w:tcPr>
          <w:p w:rsidR="00205A21" w:rsidRDefault="00205A21" w:rsidP="00205A21">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观察法</w:t>
            </w:r>
          </w:p>
          <w:p w:rsidR="00205A21" w:rsidRDefault="00205A21" w:rsidP="00BF59CD">
            <w:pPr>
              <w:adjustRightInd w:val="0"/>
              <w:snapToGrid w:val="0"/>
              <w:spacing w:line="440" w:lineRule="exact"/>
              <w:jc w:val="left"/>
              <w:rPr>
                <w:rFonts w:ascii="仿宋_GB2312" w:eastAsia="仿宋_GB2312"/>
                <w:sz w:val="28"/>
                <w:szCs w:val="28"/>
              </w:rPr>
            </w:pPr>
            <w:r>
              <w:rPr>
                <w:rFonts w:ascii="仿宋_GB2312" w:eastAsia="仿宋_GB2312" w:hint="eastAsia"/>
                <w:sz w:val="28"/>
                <w:szCs w:val="28"/>
              </w:rPr>
              <w:t>(</w:t>
            </w:r>
            <w:proofErr w:type="gramStart"/>
            <w:r>
              <w:rPr>
                <w:rFonts w:ascii="仿宋_GB2312" w:eastAsia="仿宋_GB2312" w:hint="eastAsia"/>
                <w:sz w:val="28"/>
                <w:szCs w:val="28"/>
              </w:rPr>
              <w:t>用于新授环节</w:t>
            </w:r>
            <w:proofErr w:type="gramEnd"/>
            <w:r>
              <w:rPr>
                <w:rFonts w:ascii="仿宋_GB2312" w:eastAsia="仿宋_GB2312" w:hint="eastAsia"/>
                <w:sz w:val="28"/>
                <w:szCs w:val="28"/>
              </w:rPr>
              <w:t>和学生任务</w:t>
            </w:r>
            <w:proofErr w:type="gramStart"/>
            <w:r>
              <w:rPr>
                <w:rFonts w:ascii="仿宋_GB2312" w:eastAsia="仿宋_GB2312" w:hint="eastAsia"/>
                <w:sz w:val="28"/>
                <w:szCs w:val="28"/>
              </w:rPr>
              <w:t>一</w:t>
            </w:r>
            <w:proofErr w:type="gramEnd"/>
            <w:r w:rsidR="00BF59CD">
              <w:rPr>
                <w:rFonts w:ascii="仿宋_GB2312" w:eastAsia="仿宋_GB2312" w:hint="eastAsia"/>
                <w:sz w:val="28"/>
                <w:szCs w:val="28"/>
              </w:rPr>
              <w:t>“红外线传感器检测”</w:t>
            </w:r>
            <w:r>
              <w:rPr>
                <w:rFonts w:ascii="仿宋_GB2312" w:eastAsia="仿宋_GB2312" w:hint="eastAsia"/>
                <w:sz w:val="28"/>
                <w:szCs w:val="28"/>
              </w:rPr>
              <w:t>)</w:t>
            </w:r>
          </w:p>
          <w:p w:rsidR="00205A21" w:rsidRDefault="00205A21" w:rsidP="00205A21">
            <w:pPr>
              <w:adjustRightInd w:val="0"/>
              <w:snapToGrid w:val="0"/>
              <w:spacing w:line="440" w:lineRule="exact"/>
              <w:jc w:val="center"/>
              <w:rPr>
                <w:rFonts w:ascii="仿宋_GB2312" w:eastAsia="仿宋_GB2312"/>
                <w:sz w:val="28"/>
                <w:szCs w:val="28"/>
              </w:rPr>
            </w:pPr>
          </w:p>
          <w:p w:rsidR="00BF59CD" w:rsidRDefault="00BF59CD" w:rsidP="00205A21">
            <w:pPr>
              <w:adjustRightInd w:val="0"/>
              <w:snapToGrid w:val="0"/>
              <w:spacing w:line="440" w:lineRule="exact"/>
              <w:jc w:val="center"/>
              <w:rPr>
                <w:rFonts w:ascii="仿宋_GB2312" w:eastAsia="仿宋_GB2312"/>
                <w:sz w:val="28"/>
                <w:szCs w:val="28"/>
              </w:rPr>
            </w:pPr>
          </w:p>
          <w:p w:rsidR="00BF59CD" w:rsidRDefault="00BF59CD" w:rsidP="00205A21">
            <w:pPr>
              <w:adjustRightInd w:val="0"/>
              <w:snapToGrid w:val="0"/>
              <w:spacing w:line="440" w:lineRule="exact"/>
              <w:jc w:val="center"/>
              <w:rPr>
                <w:rFonts w:ascii="仿宋_GB2312" w:eastAsia="仿宋_GB2312"/>
                <w:sz w:val="28"/>
                <w:szCs w:val="28"/>
              </w:rPr>
            </w:pPr>
          </w:p>
          <w:p w:rsidR="00205A21" w:rsidRDefault="00205A21" w:rsidP="00205A21">
            <w:pPr>
              <w:adjustRightInd w:val="0"/>
              <w:snapToGrid w:val="0"/>
              <w:spacing w:line="440" w:lineRule="exact"/>
              <w:jc w:val="center"/>
              <w:rPr>
                <w:rFonts w:ascii="仿宋_GB2312" w:eastAsia="仿宋_GB2312"/>
                <w:sz w:val="28"/>
                <w:szCs w:val="28"/>
              </w:rPr>
            </w:pPr>
          </w:p>
          <w:p w:rsidR="00205A21" w:rsidRDefault="00205A21" w:rsidP="00205A21">
            <w:pPr>
              <w:adjustRightInd w:val="0"/>
              <w:snapToGrid w:val="0"/>
              <w:spacing w:line="440" w:lineRule="exact"/>
              <w:jc w:val="center"/>
              <w:rPr>
                <w:rFonts w:ascii="仿宋_GB2312" w:eastAsia="仿宋_GB2312"/>
                <w:sz w:val="28"/>
                <w:szCs w:val="28"/>
              </w:rPr>
            </w:pPr>
          </w:p>
          <w:p w:rsidR="00205A21" w:rsidRDefault="00205A21" w:rsidP="00205A21">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实验法</w:t>
            </w:r>
          </w:p>
          <w:p w:rsidR="00205A21" w:rsidRDefault="00205A21" w:rsidP="00BF59CD">
            <w:pPr>
              <w:adjustRightInd w:val="0"/>
              <w:snapToGrid w:val="0"/>
              <w:spacing w:line="440" w:lineRule="exact"/>
              <w:jc w:val="left"/>
              <w:rPr>
                <w:rFonts w:ascii="仿宋_GB2312" w:eastAsia="仿宋_GB2312"/>
                <w:sz w:val="28"/>
                <w:szCs w:val="28"/>
              </w:rPr>
            </w:pPr>
            <w:r>
              <w:rPr>
                <w:rFonts w:ascii="仿宋_GB2312" w:eastAsia="仿宋_GB2312" w:hint="eastAsia"/>
                <w:sz w:val="28"/>
                <w:szCs w:val="28"/>
              </w:rPr>
              <w:t>（用于学生活动</w:t>
            </w:r>
            <w:proofErr w:type="gramStart"/>
            <w:r>
              <w:rPr>
                <w:rFonts w:ascii="仿宋_GB2312" w:eastAsia="仿宋_GB2312" w:hint="eastAsia"/>
                <w:sz w:val="28"/>
                <w:szCs w:val="28"/>
              </w:rPr>
              <w:t>一</w:t>
            </w:r>
            <w:proofErr w:type="gramEnd"/>
            <w:r w:rsidR="00BF59CD">
              <w:rPr>
                <w:rFonts w:ascii="仿宋_GB2312" w:eastAsia="仿宋_GB2312" w:hint="eastAsia"/>
                <w:sz w:val="28"/>
                <w:szCs w:val="28"/>
              </w:rPr>
              <w:t>“红外线传感器检测”</w:t>
            </w:r>
            <w:r>
              <w:rPr>
                <w:rFonts w:ascii="仿宋_GB2312" w:eastAsia="仿宋_GB2312" w:hint="eastAsia"/>
                <w:sz w:val="28"/>
                <w:szCs w:val="28"/>
              </w:rPr>
              <w:t>）</w:t>
            </w:r>
          </w:p>
          <w:p w:rsidR="00205A21" w:rsidRDefault="00205A21" w:rsidP="00205A21">
            <w:pPr>
              <w:adjustRightInd w:val="0"/>
              <w:snapToGrid w:val="0"/>
              <w:spacing w:line="440" w:lineRule="exact"/>
              <w:jc w:val="center"/>
              <w:rPr>
                <w:rFonts w:ascii="仿宋_GB2312" w:eastAsia="仿宋_GB2312"/>
                <w:sz w:val="28"/>
                <w:szCs w:val="28"/>
              </w:rPr>
            </w:pPr>
          </w:p>
          <w:p w:rsidR="00BF59CD" w:rsidRDefault="00BF59CD" w:rsidP="00205A21">
            <w:pPr>
              <w:adjustRightInd w:val="0"/>
              <w:snapToGrid w:val="0"/>
              <w:spacing w:line="440" w:lineRule="exact"/>
              <w:jc w:val="center"/>
              <w:rPr>
                <w:rFonts w:ascii="仿宋_GB2312" w:eastAsia="仿宋_GB2312"/>
                <w:sz w:val="28"/>
                <w:szCs w:val="28"/>
              </w:rPr>
            </w:pPr>
          </w:p>
          <w:p w:rsidR="00BF59CD" w:rsidRDefault="00BF59CD" w:rsidP="00205A21">
            <w:pPr>
              <w:adjustRightInd w:val="0"/>
              <w:snapToGrid w:val="0"/>
              <w:spacing w:line="440" w:lineRule="exact"/>
              <w:jc w:val="center"/>
              <w:rPr>
                <w:rFonts w:ascii="仿宋_GB2312" w:eastAsia="仿宋_GB2312"/>
                <w:sz w:val="28"/>
                <w:szCs w:val="28"/>
              </w:rPr>
            </w:pPr>
          </w:p>
          <w:p w:rsidR="00205A21" w:rsidRDefault="00205A21" w:rsidP="00205A21">
            <w:pPr>
              <w:adjustRightInd w:val="0"/>
              <w:snapToGrid w:val="0"/>
              <w:spacing w:line="440" w:lineRule="exact"/>
              <w:jc w:val="center"/>
              <w:rPr>
                <w:rFonts w:ascii="仿宋_GB2312" w:eastAsia="仿宋_GB2312"/>
                <w:sz w:val="28"/>
                <w:szCs w:val="28"/>
              </w:rPr>
            </w:pPr>
          </w:p>
          <w:p w:rsidR="00205A21" w:rsidRDefault="00205A21" w:rsidP="00205A21">
            <w:pPr>
              <w:adjustRightInd w:val="0"/>
              <w:snapToGrid w:val="0"/>
              <w:spacing w:line="440" w:lineRule="exact"/>
              <w:jc w:val="center"/>
              <w:rPr>
                <w:rFonts w:ascii="仿宋_GB2312" w:eastAsia="仿宋_GB2312"/>
                <w:sz w:val="28"/>
                <w:szCs w:val="28"/>
              </w:rPr>
            </w:pPr>
          </w:p>
          <w:p w:rsidR="00205A21" w:rsidRDefault="00205A21" w:rsidP="00205A21">
            <w:pPr>
              <w:adjustRightInd w:val="0"/>
              <w:snapToGrid w:val="0"/>
              <w:spacing w:line="440" w:lineRule="exact"/>
              <w:jc w:val="center"/>
              <w:rPr>
                <w:rFonts w:ascii="仿宋_GB2312" w:eastAsia="仿宋_GB2312"/>
                <w:sz w:val="28"/>
                <w:szCs w:val="28"/>
              </w:rPr>
            </w:pPr>
            <w:r>
              <w:rPr>
                <w:rFonts w:ascii="仿宋_GB2312" w:eastAsia="仿宋_GB2312" w:hint="eastAsia"/>
                <w:sz w:val="28"/>
                <w:szCs w:val="28"/>
              </w:rPr>
              <w:t>探究法</w:t>
            </w:r>
          </w:p>
          <w:p w:rsidR="00C42574" w:rsidRDefault="00205A21" w:rsidP="00BF59CD">
            <w:pPr>
              <w:rPr>
                <w:rFonts w:ascii="仿宋_GB2312" w:eastAsia="仿宋_GB2312"/>
                <w:sz w:val="28"/>
                <w:szCs w:val="28"/>
              </w:rPr>
            </w:pPr>
            <w:r>
              <w:rPr>
                <w:rFonts w:ascii="仿宋_GB2312" w:eastAsia="仿宋_GB2312" w:hint="eastAsia"/>
                <w:sz w:val="28"/>
                <w:szCs w:val="28"/>
              </w:rPr>
              <w:t>（用于学生活动二</w:t>
            </w:r>
            <w:r w:rsidR="00BF59CD">
              <w:rPr>
                <w:rFonts w:ascii="仿宋_GB2312" w:eastAsia="仿宋_GB2312" w:hint="eastAsia"/>
                <w:sz w:val="28"/>
                <w:szCs w:val="28"/>
              </w:rPr>
              <w:t>“</w:t>
            </w:r>
            <w:r w:rsidR="00BF59CD" w:rsidRPr="00BF59CD">
              <w:rPr>
                <w:rFonts w:ascii="仿宋_GB2312" w:eastAsia="仿宋_GB2312" w:hint="eastAsia"/>
                <w:sz w:val="28"/>
                <w:szCs w:val="28"/>
              </w:rPr>
              <w:t>红外线传感器特性</w:t>
            </w:r>
            <w:r w:rsidR="00BF59CD">
              <w:rPr>
                <w:rFonts w:ascii="仿宋_GB2312" w:eastAsia="仿宋_GB2312" w:hint="eastAsia"/>
                <w:sz w:val="28"/>
                <w:szCs w:val="28"/>
              </w:rPr>
              <w:t>探究”</w:t>
            </w:r>
            <w:r>
              <w:rPr>
                <w:rFonts w:ascii="仿宋_GB2312" w:eastAsia="仿宋_GB2312" w:hint="eastAsia"/>
                <w:sz w:val="28"/>
                <w:szCs w:val="28"/>
              </w:rPr>
              <w:t>、活动三</w:t>
            </w:r>
            <w:r w:rsidR="00BF59CD">
              <w:rPr>
                <w:rFonts w:ascii="仿宋_GB2312" w:eastAsia="仿宋_GB2312" w:hint="eastAsia"/>
                <w:sz w:val="28"/>
                <w:szCs w:val="28"/>
              </w:rPr>
              <w:t>“</w:t>
            </w:r>
            <w:r w:rsidR="00BF59CD" w:rsidRPr="00BF59CD">
              <w:rPr>
                <w:rFonts w:ascii="仿宋_GB2312" w:eastAsia="仿宋_GB2312" w:hint="eastAsia"/>
                <w:sz w:val="28"/>
                <w:szCs w:val="28"/>
              </w:rPr>
              <w:t>光电开关的种类探究</w:t>
            </w:r>
            <w:r w:rsidR="00BF59CD">
              <w:rPr>
                <w:rFonts w:ascii="仿宋_GB2312" w:eastAsia="仿宋_GB2312" w:hint="eastAsia"/>
                <w:sz w:val="28"/>
                <w:szCs w:val="28"/>
              </w:rPr>
              <w:t>”</w:t>
            </w:r>
            <w:r>
              <w:rPr>
                <w:rFonts w:ascii="仿宋_GB2312" w:eastAsia="仿宋_GB2312" w:hint="eastAsia"/>
                <w:sz w:val="28"/>
                <w:szCs w:val="28"/>
              </w:rPr>
              <w:t>）</w:t>
            </w:r>
          </w:p>
        </w:tc>
        <w:tc>
          <w:tcPr>
            <w:tcW w:w="4282" w:type="dxa"/>
            <w:gridSpan w:val="2"/>
            <w:tcBorders>
              <w:top w:val="single" w:sz="4" w:space="0" w:color="auto"/>
              <w:left w:val="single" w:sz="4" w:space="0" w:color="auto"/>
              <w:bottom w:val="single" w:sz="4" w:space="0" w:color="auto"/>
              <w:right w:val="single" w:sz="4" w:space="0" w:color="auto"/>
            </w:tcBorders>
            <w:vAlign w:val="center"/>
          </w:tcPr>
          <w:p w:rsidR="00205A21" w:rsidRPr="00BF59CD" w:rsidRDefault="00BF59CD" w:rsidP="00BF59CD">
            <w:pPr>
              <w:adjustRightInd w:val="0"/>
              <w:snapToGrid w:val="0"/>
              <w:spacing w:line="440" w:lineRule="exact"/>
              <w:jc w:val="left"/>
              <w:rPr>
                <w:rFonts w:ascii="仿宋_GB2312" w:eastAsia="仿宋_GB2312"/>
                <w:sz w:val="28"/>
                <w:szCs w:val="28"/>
              </w:rPr>
            </w:pPr>
            <w:r>
              <w:rPr>
                <w:rFonts w:ascii="仿宋_GB2312" w:eastAsia="仿宋_GB2312" w:hint="eastAsia"/>
                <w:sz w:val="28"/>
                <w:szCs w:val="28"/>
              </w:rPr>
              <w:t>通过对光电小车和</w:t>
            </w:r>
            <w:r w:rsidR="00205A21" w:rsidRPr="00BF59CD">
              <w:rPr>
                <w:rFonts w:ascii="仿宋_GB2312" w:eastAsia="仿宋_GB2312" w:hint="eastAsia"/>
                <w:sz w:val="28"/>
                <w:szCs w:val="28"/>
              </w:rPr>
              <w:t>小车线路板以及元器件的观察，学会识别红外线传感器的实物和符号。</w:t>
            </w:r>
          </w:p>
          <w:p w:rsidR="00205A21" w:rsidRPr="00BF59CD" w:rsidRDefault="00205A21" w:rsidP="00BF59CD">
            <w:pPr>
              <w:adjustRightInd w:val="0"/>
              <w:snapToGrid w:val="0"/>
              <w:spacing w:line="440" w:lineRule="exact"/>
              <w:jc w:val="left"/>
              <w:rPr>
                <w:rFonts w:ascii="仿宋_GB2312" w:eastAsia="仿宋_GB2312"/>
                <w:sz w:val="28"/>
                <w:szCs w:val="28"/>
              </w:rPr>
            </w:pPr>
            <w:r w:rsidRPr="00BF59CD">
              <w:rPr>
                <w:rFonts w:ascii="仿宋_GB2312" w:eastAsia="仿宋_GB2312" w:hint="eastAsia"/>
                <w:sz w:val="28"/>
                <w:szCs w:val="28"/>
              </w:rPr>
              <w:t>通过观察法</w:t>
            </w:r>
            <w:r w:rsidR="00BF59CD">
              <w:rPr>
                <w:rFonts w:ascii="仿宋_GB2312" w:eastAsia="仿宋_GB2312" w:hint="eastAsia"/>
                <w:sz w:val="28"/>
                <w:szCs w:val="28"/>
              </w:rPr>
              <w:t>，观察红外线发射管和</w:t>
            </w:r>
            <w:r w:rsidRPr="00BF59CD">
              <w:rPr>
                <w:rFonts w:ascii="仿宋_GB2312" w:eastAsia="仿宋_GB2312" w:hint="eastAsia"/>
                <w:sz w:val="28"/>
                <w:szCs w:val="28"/>
              </w:rPr>
              <w:t>红外线传感器</w:t>
            </w:r>
            <w:r w:rsidR="00BF59CD">
              <w:rPr>
                <w:rFonts w:ascii="仿宋_GB2312" w:eastAsia="仿宋_GB2312" w:hint="eastAsia"/>
                <w:sz w:val="28"/>
                <w:szCs w:val="28"/>
              </w:rPr>
              <w:t>的检测方法，可以自行得出红外线传感器的检测方法。</w:t>
            </w:r>
          </w:p>
          <w:p w:rsidR="00205A21" w:rsidRDefault="00205A21" w:rsidP="00BF59CD">
            <w:pPr>
              <w:adjustRightInd w:val="0"/>
              <w:snapToGrid w:val="0"/>
              <w:spacing w:line="440" w:lineRule="exact"/>
              <w:jc w:val="left"/>
              <w:rPr>
                <w:rFonts w:ascii="仿宋_GB2312" w:eastAsia="仿宋_GB2312"/>
                <w:sz w:val="28"/>
                <w:szCs w:val="28"/>
              </w:rPr>
            </w:pPr>
          </w:p>
          <w:p w:rsidR="00BF59CD" w:rsidRPr="00BF59CD" w:rsidRDefault="00BF59CD" w:rsidP="00BF59CD">
            <w:pPr>
              <w:adjustRightInd w:val="0"/>
              <w:snapToGrid w:val="0"/>
              <w:spacing w:line="440" w:lineRule="exact"/>
              <w:jc w:val="left"/>
              <w:rPr>
                <w:rFonts w:ascii="仿宋_GB2312" w:eastAsia="仿宋_GB2312"/>
                <w:sz w:val="28"/>
                <w:szCs w:val="28"/>
              </w:rPr>
            </w:pPr>
          </w:p>
          <w:p w:rsidR="00205A21" w:rsidRPr="00BF59CD" w:rsidRDefault="00205A21" w:rsidP="00BF59CD">
            <w:pPr>
              <w:adjustRightInd w:val="0"/>
              <w:snapToGrid w:val="0"/>
              <w:spacing w:line="440" w:lineRule="exact"/>
              <w:jc w:val="left"/>
              <w:rPr>
                <w:rFonts w:ascii="仿宋_GB2312" w:eastAsia="仿宋_GB2312"/>
                <w:sz w:val="28"/>
                <w:szCs w:val="28"/>
              </w:rPr>
            </w:pPr>
            <w:r w:rsidRPr="00BF59CD">
              <w:rPr>
                <w:rFonts w:ascii="仿宋_GB2312" w:eastAsia="仿宋_GB2312" w:hint="eastAsia"/>
                <w:sz w:val="28"/>
                <w:szCs w:val="28"/>
              </w:rPr>
              <w:t>通过</w:t>
            </w:r>
            <w:r w:rsidR="001B64C6">
              <w:rPr>
                <w:rFonts w:ascii="仿宋_GB2312" w:eastAsia="仿宋_GB2312" w:hint="eastAsia"/>
                <w:sz w:val="28"/>
                <w:szCs w:val="28"/>
              </w:rPr>
              <w:t>实验</w:t>
            </w:r>
            <w:r w:rsidRPr="00BF59CD">
              <w:rPr>
                <w:rFonts w:ascii="仿宋_GB2312" w:eastAsia="仿宋_GB2312" w:hint="eastAsia"/>
                <w:sz w:val="28"/>
                <w:szCs w:val="28"/>
              </w:rPr>
              <w:t>法将红外线传感器接入报警器，自行观察、对比实验现象，</w:t>
            </w:r>
            <w:r w:rsidR="00C84BE3">
              <w:rPr>
                <w:rFonts w:ascii="仿宋_GB2312" w:eastAsia="仿宋_GB2312" w:hint="eastAsia"/>
                <w:sz w:val="28"/>
                <w:szCs w:val="28"/>
              </w:rPr>
              <w:t>结合三极管开关特性，</w:t>
            </w:r>
            <w:r w:rsidR="001B64C6">
              <w:rPr>
                <w:rFonts w:ascii="仿宋_GB2312" w:eastAsia="仿宋_GB2312" w:hint="eastAsia"/>
                <w:sz w:val="28"/>
                <w:szCs w:val="28"/>
              </w:rPr>
              <w:t>得出红外线传感器电路的特性，</w:t>
            </w:r>
            <w:r w:rsidR="00C84BE3">
              <w:rPr>
                <w:rFonts w:ascii="仿宋_GB2312" w:eastAsia="仿宋_GB2312" w:hint="eastAsia"/>
                <w:sz w:val="28"/>
                <w:szCs w:val="28"/>
              </w:rPr>
              <w:t>更利于对本课重点的理解。</w:t>
            </w:r>
          </w:p>
          <w:p w:rsidR="00205A21" w:rsidRDefault="00205A21" w:rsidP="00BF59CD">
            <w:pPr>
              <w:adjustRightInd w:val="0"/>
              <w:snapToGrid w:val="0"/>
              <w:spacing w:line="440" w:lineRule="exact"/>
              <w:jc w:val="left"/>
              <w:rPr>
                <w:rFonts w:ascii="仿宋_GB2312" w:eastAsia="仿宋_GB2312"/>
                <w:sz w:val="28"/>
                <w:szCs w:val="28"/>
              </w:rPr>
            </w:pPr>
          </w:p>
          <w:p w:rsidR="00BF59CD" w:rsidRDefault="00BF59CD" w:rsidP="00BF59CD">
            <w:pPr>
              <w:adjustRightInd w:val="0"/>
              <w:snapToGrid w:val="0"/>
              <w:spacing w:line="440" w:lineRule="exact"/>
              <w:jc w:val="left"/>
              <w:rPr>
                <w:rFonts w:ascii="仿宋_GB2312" w:eastAsia="仿宋_GB2312"/>
                <w:sz w:val="28"/>
                <w:szCs w:val="28"/>
              </w:rPr>
            </w:pPr>
          </w:p>
          <w:p w:rsidR="00BF59CD" w:rsidRPr="00BF59CD" w:rsidRDefault="00BF59CD" w:rsidP="00BF59CD">
            <w:pPr>
              <w:adjustRightInd w:val="0"/>
              <w:snapToGrid w:val="0"/>
              <w:spacing w:line="440" w:lineRule="exact"/>
              <w:jc w:val="left"/>
              <w:rPr>
                <w:rFonts w:ascii="仿宋_GB2312" w:eastAsia="仿宋_GB2312"/>
                <w:sz w:val="28"/>
                <w:szCs w:val="28"/>
              </w:rPr>
            </w:pPr>
          </w:p>
          <w:p w:rsidR="00C42574" w:rsidRDefault="00205A21" w:rsidP="000055A2">
            <w:pPr>
              <w:adjustRightInd w:val="0"/>
              <w:snapToGrid w:val="0"/>
              <w:spacing w:line="440" w:lineRule="exact"/>
              <w:jc w:val="left"/>
              <w:rPr>
                <w:rFonts w:ascii="仿宋_GB2312" w:eastAsia="仿宋_GB2312"/>
                <w:sz w:val="28"/>
                <w:szCs w:val="28"/>
              </w:rPr>
            </w:pPr>
            <w:r w:rsidRPr="00BF59CD">
              <w:rPr>
                <w:rFonts w:ascii="仿宋_GB2312" w:eastAsia="仿宋_GB2312" w:hint="eastAsia"/>
                <w:sz w:val="28"/>
                <w:szCs w:val="28"/>
              </w:rPr>
              <w:t>知道和红外线发射管组合能组成光电开关，并通过</w:t>
            </w:r>
            <w:r w:rsidR="00C84BE3">
              <w:rPr>
                <w:rFonts w:ascii="仿宋_GB2312" w:eastAsia="仿宋_GB2312" w:hint="eastAsia"/>
                <w:sz w:val="28"/>
                <w:szCs w:val="28"/>
              </w:rPr>
              <w:t>探究</w:t>
            </w:r>
            <w:r w:rsidRPr="00BF59CD">
              <w:rPr>
                <w:rFonts w:ascii="仿宋_GB2312" w:eastAsia="仿宋_GB2312" w:hint="eastAsia"/>
                <w:sz w:val="28"/>
                <w:szCs w:val="28"/>
              </w:rPr>
              <w:t>法</w:t>
            </w:r>
            <w:r w:rsidR="000055A2">
              <w:rPr>
                <w:rFonts w:ascii="仿宋_GB2312" w:eastAsia="仿宋_GB2312" w:hint="eastAsia"/>
                <w:sz w:val="28"/>
                <w:szCs w:val="28"/>
              </w:rPr>
              <w:t>进行实践</w:t>
            </w:r>
            <w:r w:rsidR="001B64C6">
              <w:rPr>
                <w:rFonts w:ascii="仿宋_GB2312" w:eastAsia="仿宋_GB2312" w:hint="eastAsia"/>
                <w:sz w:val="28"/>
                <w:szCs w:val="28"/>
              </w:rPr>
              <w:t>，让学生直观上有个感知，更有助于理解两种光电开关的区别，解决本节课难点的突破。</w:t>
            </w:r>
          </w:p>
        </w:tc>
      </w:tr>
    </w:tbl>
    <w:p w:rsidR="00485F15" w:rsidRDefault="00485F15" w:rsidP="00485F15">
      <w:pPr>
        <w:spacing w:line="440" w:lineRule="exact"/>
        <w:ind w:firstLineChars="1535" w:firstLine="3684"/>
        <w:rPr>
          <w:rFonts w:ascii="黑体" w:eastAsia="黑体" w:hAnsi="黑体"/>
          <w:sz w:val="24"/>
        </w:rPr>
      </w:pPr>
    </w:p>
    <w:p w:rsidR="00FB3B21" w:rsidRDefault="00485F15" w:rsidP="003964E8">
      <w:pPr>
        <w:spacing w:line="440" w:lineRule="exact"/>
        <w:ind w:firstLineChars="1535" w:firstLine="3684"/>
        <w:rPr>
          <w:rFonts w:ascii="黑体" w:eastAsia="黑体" w:hAnsi="黑体"/>
          <w:sz w:val="24"/>
        </w:rPr>
      </w:pPr>
      <w:r w:rsidRPr="00485F15">
        <w:rPr>
          <w:rFonts w:ascii="黑体" w:eastAsia="黑体" w:hAnsi="黑体" w:hint="eastAsia"/>
          <w:sz w:val="24"/>
        </w:rPr>
        <w:t>黄浦</w:t>
      </w:r>
      <w:proofErr w:type="gramStart"/>
      <w:r w:rsidRPr="00485F15">
        <w:rPr>
          <w:rFonts w:ascii="黑体" w:eastAsia="黑体" w:hAnsi="黑体" w:hint="eastAsia"/>
          <w:sz w:val="24"/>
        </w:rPr>
        <w:t>劳技中心</w:t>
      </w:r>
      <w:proofErr w:type="gramEnd"/>
      <w:r w:rsidRPr="00485F15">
        <w:rPr>
          <w:rFonts w:ascii="黑体" w:eastAsia="黑体" w:hAnsi="黑体" w:hint="eastAsia"/>
          <w:sz w:val="24"/>
        </w:rPr>
        <w:t xml:space="preserve">  教导处  201</w:t>
      </w:r>
      <w:r w:rsidR="00395EFE">
        <w:rPr>
          <w:rFonts w:ascii="黑体" w:eastAsia="黑体" w:hAnsi="黑体" w:hint="eastAsia"/>
          <w:sz w:val="24"/>
        </w:rPr>
        <w:t>4</w:t>
      </w:r>
      <w:r w:rsidRPr="00485F15">
        <w:rPr>
          <w:rFonts w:ascii="黑体" w:eastAsia="黑体" w:hAnsi="黑体" w:hint="eastAsia"/>
          <w:sz w:val="24"/>
        </w:rPr>
        <w:t>年</w:t>
      </w:r>
      <w:r w:rsidR="00B16D13">
        <w:rPr>
          <w:rFonts w:ascii="黑体" w:eastAsia="黑体" w:hAnsi="黑体" w:hint="eastAsia"/>
          <w:sz w:val="24"/>
        </w:rPr>
        <w:t>4</w:t>
      </w:r>
      <w:r w:rsidR="00395EFE">
        <w:rPr>
          <w:rFonts w:ascii="黑体" w:eastAsia="黑体" w:hAnsi="黑体" w:hint="eastAsia"/>
          <w:sz w:val="24"/>
        </w:rPr>
        <w:t>月</w:t>
      </w:r>
      <w:r w:rsidR="00FB3B21">
        <w:rPr>
          <w:rFonts w:ascii="黑体" w:eastAsia="黑体" w:hAnsi="黑体"/>
          <w:sz w:val="24"/>
        </w:rPr>
        <w:br w:type="page"/>
      </w:r>
      <w:r w:rsidR="00B13CE0">
        <w:rPr>
          <w:rFonts w:ascii="黑体" w:eastAsia="黑体" w:hAnsi="黑体" w:hint="eastAsia"/>
          <w:sz w:val="24"/>
        </w:rPr>
        <w:lastRenderedPageBreak/>
        <w:t>（附：教学设计</w:t>
      </w:r>
      <w:r w:rsidR="008B3FC0">
        <w:rPr>
          <w:rFonts w:ascii="黑体" w:eastAsia="黑体" w:hAnsi="黑体" w:hint="eastAsia"/>
          <w:sz w:val="24"/>
        </w:rPr>
        <w:t>、教案</w:t>
      </w:r>
      <w:r w:rsidR="00B13CE0">
        <w:rPr>
          <w:rFonts w:ascii="黑体" w:eastAsia="黑体" w:hAnsi="黑体" w:hint="eastAsia"/>
          <w:sz w:val="24"/>
        </w:rPr>
        <w:t>）</w:t>
      </w:r>
    </w:p>
    <w:p w:rsidR="00340D75" w:rsidRPr="00340D75" w:rsidRDefault="00340D75" w:rsidP="00340D75">
      <w:pPr>
        <w:jc w:val="center"/>
        <w:rPr>
          <w:b/>
          <w:sz w:val="32"/>
          <w:szCs w:val="32"/>
        </w:rPr>
      </w:pPr>
      <w:r w:rsidRPr="00340D75">
        <w:rPr>
          <w:rFonts w:hint="eastAsia"/>
          <w:b/>
          <w:sz w:val="32"/>
          <w:szCs w:val="32"/>
        </w:rPr>
        <w:t>红外测传感器教学设计</w:t>
      </w:r>
    </w:p>
    <w:p w:rsidR="00A73675" w:rsidRPr="007C5F3E" w:rsidRDefault="00A73675" w:rsidP="00A73675">
      <w:pPr>
        <w:numPr>
          <w:ilvl w:val="0"/>
          <w:numId w:val="5"/>
        </w:numPr>
        <w:spacing w:line="360" w:lineRule="auto"/>
        <w:rPr>
          <w:b/>
          <w:sz w:val="24"/>
        </w:rPr>
      </w:pPr>
      <w:r>
        <w:rPr>
          <w:rFonts w:hint="eastAsia"/>
          <w:b/>
          <w:sz w:val="24"/>
        </w:rPr>
        <w:t>教学内容</w:t>
      </w:r>
      <w:r w:rsidRPr="007C5F3E">
        <w:rPr>
          <w:rFonts w:hint="eastAsia"/>
          <w:b/>
          <w:sz w:val="24"/>
        </w:rPr>
        <w:t>分析</w:t>
      </w:r>
    </w:p>
    <w:p w:rsidR="00A73675" w:rsidRPr="007C5F3E" w:rsidRDefault="00A73675" w:rsidP="00A73675">
      <w:pPr>
        <w:spacing w:line="360" w:lineRule="auto"/>
        <w:ind w:firstLineChars="171" w:firstLine="410"/>
        <w:rPr>
          <w:sz w:val="24"/>
        </w:rPr>
      </w:pPr>
      <w:r w:rsidRPr="007C5F3E">
        <w:rPr>
          <w:rFonts w:hint="eastAsia"/>
          <w:sz w:val="24"/>
        </w:rPr>
        <w:t>本节课内容是高二年级《劳动技术》第二</w:t>
      </w:r>
      <w:proofErr w:type="gramStart"/>
      <w:r w:rsidRPr="007C5F3E">
        <w:rPr>
          <w:rFonts w:hint="eastAsia"/>
          <w:sz w:val="24"/>
        </w:rPr>
        <w:t>章电子</w:t>
      </w:r>
      <w:proofErr w:type="gramEnd"/>
      <w:r w:rsidRPr="007C5F3E">
        <w:rPr>
          <w:rFonts w:hint="eastAsia"/>
          <w:sz w:val="24"/>
        </w:rPr>
        <w:t>技术基础的第四节电子控制系统实例——“光电自动循</w:t>
      </w:r>
      <w:r>
        <w:rPr>
          <w:rFonts w:hint="eastAsia"/>
          <w:sz w:val="24"/>
        </w:rPr>
        <w:t>迹小车”的第一节课的内容，主要内容是学习红外线传感器，知道红外线传感器的符号、</w:t>
      </w:r>
      <w:r w:rsidRPr="007C5F3E">
        <w:rPr>
          <w:rFonts w:hint="eastAsia"/>
          <w:sz w:val="24"/>
        </w:rPr>
        <w:t>检测方式、特性和</w:t>
      </w:r>
      <w:r>
        <w:rPr>
          <w:rFonts w:hint="eastAsia"/>
          <w:sz w:val="24"/>
        </w:rPr>
        <w:t>应用</w:t>
      </w:r>
      <w:r w:rsidRPr="007C5F3E">
        <w:rPr>
          <w:rFonts w:hint="eastAsia"/>
          <w:sz w:val="24"/>
        </w:rPr>
        <w:t>。</w:t>
      </w:r>
    </w:p>
    <w:p w:rsidR="00A73675" w:rsidRPr="007C5F3E" w:rsidRDefault="00A73675" w:rsidP="00A73675">
      <w:pPr>
        <w:spacing w:line="360" w:lineRule="auto"/>
        <w:ind w:firstLineChars="200" w:firstLine="480"/>
        <w:rPr>
          <w:sz w:val="24"/>
        </w:rPr>
      </w:pPr>
      <w:r w:rsidRPr="007C5F3E">
        <w:rPr>
          <w:rFonts w:hint="eastAsia"/>
          <w:sz w:val="24"/>
        </w:rPr>
        <w:t>二期课改的基本理念是以学生发展为本，帮助学生在学习过程中体验、感悟、建构并丰富学习经验，所以本节</w:t>
      </w:r>
      <w:proofErr w:type="gramStart"/>
      <w:r w:rsidRPr="007C5F3E">
        <w:rPr>
          <w:rFonts w:hint="eastAsia"/>
          <w:sz w:val="24"/>
        </w:rPr>
        <w:t>课通过</w:t>
      </w:r>
      <w:proofErr w:type="gramEnd"/>
      <w:r w:rsidRPr="007C5F3E">
        <w:rPr>
          <w:rFonts w:hint="eastAsia"/>
          <w:sz w:val="24"/>
        </w:rPr>
        <w:t>学生感兴趣的红外线自动循迹小车来引发学生对于整堂课的学习兴趣，由于红外线传感器它所检测的是肉眼看不到的红外线，具有隐蔽性，所以同学们无法直观地看到他的特性和工作方式，因此，本节课给学生设计了</w:t>
      </w:r>
      <w:r w:rsidRPr="007C5F3E">
        <w:rPr>
          <w:sz w:val="24"/>
        </w:rPr>
        <w:t>3</w:t>
      </w:r>
      <w:r w:rsidRPr="007C5F3E">
        <w:rPr>
          <w:rFonts w:hint="eastAsia"/>
          <w:sz w:val="24"/>
        </w:rPr>
        <w:t>个学习任务，通过探究</w:t>
      </w:r>
      <w:proofErr w:type="gramStart"/>
      <w:r w:rsidRPr="007C5F3E">
        <w:rPr>
          <w:rFonts w:hint="eastAsia"/>
          <w:sz w:val="24"/>
        </w:rPr>
        <w:t>实验让</w:t>
      </w:r>
      <w:proofErr w:type="gramEnd"/>
      <w:r w:rsidRPr="007C5F3E">
        <w:rPr>
          <w:rFonts w:hint="eastAsia"/>
          <w:sz w:val="24"/>
        </w:rPr>
        <w:t>自行观察、对比实验现象，得出红外线传感器电路的检测方法、特性和</w:t>
      </w:r>
      <w:r>
        <w:rPr>
          <w:rFonts w:hint="eastAsia"/>
          <w:sz w:val="24"/>
        </w:rPr>
        <w:t>应用方法</w:t>
      </w:r>
      <w:r w:rsidRPr="007C5F3E">
        <w:rPr>
          <w:rFonts w:hint="eastAsia"/>
          <w:sz w:val="24"/>
        </w:rPr>
        <w:t>，让学生直观上有个感知。最后的拓展活动，让学生理论联系实践，让学生能够把学习到的知识和生活中的事物联系到一起，学以致用。</w:t>
      </w:r>
    </w:p>
    <w:p w:rsidR="00A73675" w:rsidRDefault="00A73675" w:rsidP="00A73675">
      <w:pPr>
        <w:spacing w:line="360" w:lineRule="auto"/>
        <w:ind w:firstLineChars="200" w:firstLine="480"/>
        <w:rPr>
          <w:rFonts w:ascii="宋体" w:hAnsi="宋体"/>
          <w:spacing w:val="6"/>
          <w:sz w:val="24"/>
        </w:rPr>
      </w:pPr>
      <w:proofErr w:type="gramStart"/>
      <w:r w:rsidRPr="007C5F3E">
        <w:rPr>
          <w:rFonts w:ascii="宋体" w:hAnsi="宋体" w:hint="eastAsia"/>
          <w:sz w:val="24"/>
        </w:rPr>
        <w:t>本教学</w:t>
      </w:r>
      <w:proofErr w:type="gramEnd"/>
      <w:r w:rsidRPr="007C5F3E">
        <w:rPr>
          <w:rFonts w:ascii="宋体" w:hAnsi="宋体" w:hint="eastAsia"/>
          <w:sz w:val="24"/>
        </w:rPr>
        <w:t>设计注重引导学生通过实践、观察、思考和讨论主动地探究问题，学习知识。</w:t>
      </w:r>
      <w:r w:rsidRPr="007C5F3E">
        <w:rPr>
          <w:rFonts w:ascii="宋体" w:hAnsi="宋体" w:hint="eastAsia"/>
          <w:spacing w:val="6"/>
          <w:sz w:val="24"/>
        </w:rPr>
        <w:t>在动手实践中</w:t>
      </w:r>
      <w:r w:rsidRPr="007C5F3E">
        <w:rPr>
          <w:rFonts w:hint="eastAsia"/>
          <w:sz w:val="24"/>
        </w:rPr>
        <w:t>让学生养成科学、严谨、一丝不苟的工作态度</w:t>
      </w:r>
      <w:r w:rsidRPr="007C5F3E">
        <w:rPr>
          <w:rFonts w:ascii="宋体" w:hAnsi="宋体" w:hint="eastAsia"/>
          <w:spacing w:val="6"/>
          <w:sz w:val="24"/>
        </w:rPr>
        <w:t>；养成相互学习，相互帮助的良好习惯；</w:t>
      </w:r>
      <w:r w:rsidRPr="007C5F3E">
        <w:rPr>
          <w:rFonts w:hint="eastAsia"/>
          <w:sz w:val="24"/>
        </w:rPr>
        <w:t>养成自主探究发现问题解决问题的学习方式，从而</w:t>
      </w:r>
      <w:r w:rsidRPr="007C5F3E">
        <w:rPr>
          <w:rFonts w:ascii="宋体" w:hAnsi="宋体" w:hint="eastAsia"/>
          <w:spacing w:val="6"/>
          <w:sz w:val="24"/>
        </w:rPr>
        <w:t>体验动手实践的快乐。</w:t>
      </w:r>
    </w:p>
    <w:p w:rsidR="00A73675" w:rsidRPr="007C5F3E" w:rsidRDefault="00A73675" w:rsidP="00A73675">
      <w:pPr>
        <w:numPr>
          <w:ilvl w:val="0"/>
          <w:numId w:val="5"/>
        </w:numPr>
        <w:spacing w:line="360" w:lineRule="auto"/>
        <w:rPr>
          <w:b/>
          <w:sz w:val="24"/>
        </w:rPr>
      </w:pPr>
      <w:r>
        <w:rPr>
          <w:rFonts w:hint="eastAsia"/>
          <w:b/>
          <w:sz w:val="24"/>
        </w:rPr>
        <w:t>学习</w:t>
      </w:r>
      <w:proofErr w:type="gramStart"/>
      <w:r>
        <w:rPr>
          <w:rFonts w:hint="eastAsia"/>
          <w:b/>
          <w:sz w:val="24"/>
        </w:rPr>
        <w:t>者特征</w:t>
      </w:r>
      <w:proofErr w:type="gramEnd"/>
      <w:r w:rsidRPr="007C5F3E">
        <w:rPr>
          <w:rFonts w:hint="eastAsia"/>
          <w:b/>
          <w:sz w:val="24"/>
        </w:rPr>
        <w:t>分析</w:t>
      </w:r>
    </w:p>
    <w:p w:rsidR="00A73675" w:rsidRDefault="00A73675" w:rsidP="00A73675">
      <w:pPr>
        <w:spacing w:line="360" w:lineRule="auto"/>
        <w:ind w:firstLineChars="171" w:firstLine="410"/>
        <w:rPr>
          <w:sz w:val="24"/>
        </w:rPr>
      </w:pPr>
      <w:proofErr w:type="gramStart"/>
      <w:r w:rsidRPr="007C5F3E">
        <w:rPr>
          <w:rFonts w:hint="eastAsia"/>
          <w:sz w:val="24"/>
        </w:rPr>
        <w:t>在此节</w:t>
      </w:r>
      <w:proofErr w:type="gramEnd"/>
      <w:r w:rsidRPr="007C5F3E">
        <w:rPr>
          <w:rFonts w:hint="eastAsia"/>
          <w:sz w:val="24"/>
        </w:rPr>
        <w:t>课前，学生已经学习了一些电子技术的基础知识，对于面包板的使用、电子元件的检测使用上也具备一定了解，此外学生也对传感器有一定的了解，所以可以有效结合本节学习的知识理论进行红外线传感器电路的实践。</w:t>
      </w:r>
      <w:r>
        <w:rPr>
          <w:rFonts w:hint="eastAsia"/>
          <w:sz w:val="24"/>
        </w:rPr>
        <w:t>前一天制作的报警器</w:t>
      </w:r>
      <w:r w:rsidR="00340D75">
        <w:rPr>
          <w:rFonts w:hint="eastAsia"/>
          <w:sz w:val="24"/>
        </w:rPr>
        <w:t>学生的兴趣比较高，所以</w:t>
      </w:r>
      <w:r>
        <w:rPr>
          <w:rFonts w:hint="eastAsia"/>
          <w:sz w:val="24"/>
        </w:rPr>
        <w:t>本节课中</w:t>
      </w:r>
      <w:r w:rsidR="00340D75">
        <w:rPr>
          <w:rFonts w:hint="eastAsia"/>
          <w:sz w:val="24"/>
        </w:rPr>
        <w:t>再次使用学生自己制作的报警器</w:t>
      </w:r>
      <w:r>
        <w:rPr>
          <w:rFonts w:hint="eastAsia"/>
          <w:sz w:val="24"/>
        </w:rPr>
        <w:t>作为载体应用。</w:t>
      </w:r>
      <w:r w:rsidR="005960A6">
        <w:rPr>
          <w:rFonts w:hint="eastAsia"/>
          <w:sz w:val="24"/>
        </w:rPr>
        <w:t>考虑到是金陵的高一学生，对电子技术的掌握程度并不是很高，所以</w:t>
      </w:r>
      <w:r w:rsidR="00340D75">
        <w:rPr>
          <w:rFonts w:hint="eastAsia"/>
          <w:sz w:val="24"/>
        </w:rPr>
        <w:t>采用合作学习进行实验。</w:t>
      </w:r>
    </w:p>
    <w:p w:rsidR="00A73675" w:rsidRDefault="00A73675" w:rsidP="00A73675">
      <w:pPr>
        <w:numPr>
          <w:ilvl w:val="0"/>
          <w:numId w:val="5"/>
        </w:numPr>
        <w:spacing w:line="360" w:lineRule="auto"/>
        <w:rPr>
          <w:b/>
          <w:sz w:val="24"/>
        </w:rPr>
      </w:pPr>
      <w:r>
        <w:rPr>
          <w:rFonts w:hint="eastAsia"/>
          <w:b/>
          <w:sz w:val="24"/>
        </w:rPr>
        <w:t>教学目标分析</w:t>
      </w:r>
    </w:p>
    <w:p w:rsidR="00200782" w:rsidRPr="007C5F3E" w:rsidRDefault="00200782" w:rsidP="00200782">
      <w:pPr>
        <w:spacing w:line="360" w:lineRule="auto"/>
        <w:rPr>
          <w:b/>
          <w:sz w:val="24"/>
        </w:rPr>
      </w:pPr>
      <w:r>
        <w:rPr>
          <w:rFonts w:hint="eastAsia"/>
          <w:b/>
          <w:sz w:val="24"/>
        </w:rPr>
        <w:t>（</w:t>
      </w:r>
      <w:r>
        <w:rPr>
          <w:rFonts w:hint="eastAsia"/>
          <w:b/>
          <w:sz w:val="24"/>
        </w:rPr>
        <w:t>1</w:t>
      </w:r>
      <w:r>
        <w:rPr>
          <w:rFonts w:hint="eastAsia"/>
          <w:b/>
          <w:sz w:val="24"/>
        </w:rPr>
        <w:t>）教学目标与重难点</w:t>
      </w:r>
    </w:p>
    <w:p w:rsidR="00A73675" w:rsidRPr="001A2655" w:rsidRDefault="00A73675" w:rsidP="00A73675">
      <w:pPr>
        <w:spacing w:line="360" w:lineRule="auto"/>
        <w:rPr>
          <w:sz w:val="24"/>
        </w:rPr>
      </w:pPr>
      <w:r w:rsidRPr="001A2655">
        <w:rPr>
          <w:rFonts w:hint="eastAsia"/>
          <w:sz w:val="24"/>
        </w:rPr>
        <w:t>一、知识与技能</w:t>
      </w:r>
    </w:p>
    <w:p w:rsidR="00A73675" w:rsidRPr="001A2655" w:rsidRDefault="00A73675" w:rsidP="00A73675">
      <w:pPr>
        <w:spacing w:line="360" w:lineRule="auto"/>
        <w:rPr>
          <w:sz w:val="24"/>
        </w:rPr>
      </w:pPr>
      <w:r w:rsidRPr="001A2655">
        <w:rPr>
          <w:rFonts w:hint="eastAsia"/>
          <w:sz w:val="24"/>
        </w:rPr>
        <w:t xml:space="preserve">1. </w:t>
      </w:r>
      <w:r w:rsidRPr="001A2655">
        <w:rPr>
          <w:rFonts w:hint="eastAsia"/>
          <w:sz w:val="24"/>
        </w:rPr>
        <w:t>知道红外线传感器的</w:t>
      </w:r>
      <w:r>
        <w:rPr>
          <w:rFonts w:hint="eastAsia"/>
          <w:sz w:val="24"/>
        </w:rPr>
        <w:t>符号；</w:t>
      </w:r>
    </w:p>
    <w:p w:rsidR="00A73675" w:rsidRPr="001A2655" w:rsidRDefault="00A73675" w:rsidP="00A73675">
      <w:pPr>
        <w:spacing w:line="360" w:lineRule="auto"/>
        <w:rPr>
          <w:sz w:val="24"/>
        </w:rPr>
      </w:pPr>
      <w:r w:rsidRPr="001A2655">
        <w:rPr>
          <w:rFonts w:hint="eastAsia"/>
          <w:sz w:val="24"/>
        </w:rPr>
        <w:t xml:space="preserve">2. </w:t>
      </w:r>
      <w:r w:rsidRPr="001A2655">
        <w:rPr>
          <w:rFonts w:hint="eastAsia"/>
          <w:sz w:val="24"/>
        </w:rPr>
        <w:t>初步学会检测红外线传感器；</w:t>
      </w:r>
    </w:p>
    <w:p w:rsidR="00A73675" w:rsidRPr="001A2655" w:rsidRDefault="00A73675" w:rsidP="00A73675">
      <w:pPr>
        <w:spacing w:line="360" w:lineRule="auto"/>
        <w:rPr>
          <w:sz w:val="24"/>
        </w:rPr>
      </w:pPr>
      <w:r w:rsidRPr="001A2655">
        <w:rPr>
          <w:rFonts w:hint="eastAsia"/>
          <w:sz w:val="24"/>
        </w:rPr>
        <w:lastRenderedPageBreak/>
        <w:t xml:space="preserve">3. </w:t>
      </w:r>
      <w:r w:rsidR="00200782">
        <w:rPr>
          <w:rFonts w:hint="eastAsia"/>
          <w:sz w:val="24"/>
        </w:rPr>
        <w:t>理解</w:t>
      </w:r>
      <w:r w:rsidRPr="001A2655">
        <w:rPr>
          <w:rFonts w:hint="eastAsia"/>
          <w:sz w:val="24"/>
        </w:rPr>
        <w:t>红外线传感器的特性；</w:t>
      </w:r>
    </w:p>
    <w:p w:rsidR="00A73675" w:rsidRPr="001A2655" w:rsidRDefault="00A73675" w:rsidP="00A73675">
      <w:pPr>
        <w:spacing w:line="360" w:lineRule="auto"/>
        <w:rPr>
          <w:sz w:val="24"/>
        </w:rPr>
      </w:pPr>
      <w:r w:rsidRPr="001A2655">
        <w:rPr>
          <w:rFonts w:hint="eastAsia"/>
          <w:sz w:val="24"/>
        </w:rPr>
        <w:t xml:space="preserve">4. </w:t>
      </w:r>
      <w:r w:rsidRPr="001A2655">
        <w:rPr>
          <w:rFonts w:hint="eastAsia"/>
          <w:sz w:val="24"/>
        </w:rPr>
        <w:t>知道光电开关的组成和种类。</w:t>
      </w:r>
    </w:p>
    <w:p w:rsidR="00A73675" w:rsidRPr="001A2655" w:rsidRDefault="00A73675" w:rsidP="00A73675">
      <w:pPr>
        <w:spacing w:line="360" w:lineRule="auto"/>
        <w:rPr>
          <w:sz w:val="24"/>
        </w:rPr>
      </w:pPr>
      <w:r w:rsidRPr="001A2655">
        <w:rPr>
          <w:rFonts w:hint="eastAsia"/>
          <w:sz w:val="24"/>
        </w:rPr>
        <w:t>二、过程与方法</w:t>
      </w:r>
    </w:p>
    <w:p w:rsidR="00A73675" w:rsidRPr="001A2655" w:rsidRDefault="00A73675" w:rsidP="00A73675">
      <w:pPr>
        <w:spacing w:line="360" w:lineRule="auto"/>
        <w:rPr>
          <w:sz w:val="24"/>
        </w:rPr>
      </w:pPr>
      <w:r w:rsidRPr="001A2655">
        <w:rPr>
          <w:rFonts w:hint="eastAsia"/>
          <w:sz w:val="24"/>
        </w:rPr>
        <w:t xml:space="preserve">1. </w:t>
      </w:r>
      <w:r w:rsidRPr="00865E24">
        <w:rPr>
          <w:rFonts w:hint="eastAsia"/>
          <w:sz w:val="24"/>
        </w:rPr>
        <w:t>通过观察、电路补充绘制，知道红外线传感器的符号；</w:t>
      </w:r>
    </w:p>
    <w:p w:rsidR="00A73675" w:rsidRPr="001A2655" w:rsidRDefault="00A73675" w:rsidP="00A73675">
      <w:pPr>
        <w:spacing w:line="360" w:lineRule="auto"/>
        <w:rPr>
          <w:sz w:val="24"/>
        </w:rPr>
      </w:pPr>
      <w:r w:rsidRPr="001A2655">
        <w:rPr>
          <w:rFonts w:hint="eastAsia"/>
          <w:sz w:val="24"/>
        </w:rPr>
        <w:t xml:space="preserve">2. </w:t>
      </w:r>
      <w:r w:rsidRPr="001A2655">
        <w:rPr>
          <w:rFonts w:hint="eastAsia"/>
          <w:sz w:val="24"/>
        </w:rPr>
        <w:t>通过检测验证，初步学会检测红外线传感器；</w:t>
      </w:r>
    </w:p>
    <w:p w:rsidR="00A73675" w:rsidRPr="001A2655" w:rsidRDefault="00A73675" w:rsidP="00A73675">
      <w:pPr>
        <w:spacing w:line="360" w:lineRule="auto"/>
        <w:rPr>
          <w:sz w:val="24"/>
        </w:rPr>
      </w:pPr>
      <w:r w:rsidRPr="001A2655">
        <w:rPr>
          <w:rFonts w:hint="eastAsia"/>
          <w:sz w:val="24"/>
        </w:rPr>
        <w:t xml:space="preserve">3. </w:t>
      </w:r>
      <w:r w:rsidRPr="001A2655">
        <w:rPr>
          <w:rFonts w:hint="eastAsia"/>
          <w:sz w:val="24"/>
        </w:rPr>
        <w:t>通过实</w:t>
      </w:r>
      <w:r w:rsidR="00425588">
        <w:rPr>
          <w:rFonts w:hint="eastAsia"/>
          <w:sz w:val="24"/>
        </w:rPr>
        <w:t>验探究，理解</w:t>
      </w:r>
      <w:r w:rsidRPr="001A2655">
        <w:rPr>
          <w:rFonts w:hint="eastAsia"/>
          <w:sz w:val="24"/>
        </w:rPr>
        <w:t>红外线传感器的特性；</w:t>
      </w:r>
    </w:p>
    <w:p w:rsidR="00A73675" w:rsidRPr="001A2655" w:rsidRDefault="00A73675" w:rsidP="00A73675">
      <w:pPr>
        <w:spacing w:line="360" w:lineRule="auto"/>
        <w:rPr>
          <w:sz w:val="24"/>
        </w:rPr>
      </w:pPr>
      <w:r w:rsidRPr="001A2655">
        <w:rPr>
          <w:rFonts w:hint="eastAsia"/>
          <w:sz w:val="24"/>
        </w:rPr>
        <w:t xml:space="preserve">4. </w:t>
      </w:r>
      <w:r w:rsidRPr="001A2655">
        <w:rPr>
          <w:rFonts w:hint="eastAsia"/>
          <w:sz w:val="24"/>
        </w:rPr>
        <w:t>通过电路搭建探究，知道光电开关的组成和种类。</w:t>
      </w:r>
    </w:p>
    <w:p w:rsidR="00A73675" w:rsidRPr="001A2655" w:rsidRDefault="00A73675" w:rsidP="00A73675">
      <w:pPr>
        <w:spacing w:line="360" w:lineRule="auto"/>
        <w:rPr>
          <w:sz w:val="24"/>
        </w:rPr>
      </w:pPr>
      <w:r w:rsidRPr="001A2655">
        <w:rPr>
          <w:rFonts w:hint="eastAsia"/>
          <w:sz w:val="24"/>
        </w:rPr>
        <w:t>三、情感、态度与价值观</w:t>
      </w:r>
    </w:p>
    <w:p w:rsidR="00A73675" w:rsidRPr="001A2655" w:rsidRDefault="00A73675" w:rsidP="00A73675">
      <w:pPr>
        <w:spacing w:line="360" w:lineRule="auto"/>
        <w:ind w:firstLineChars="171" w:firstLine="410"/>
        <w:rPr>
          <w:sz w:val="24"/>
        </w:rPr>
      </w:pPr>
      <w:r w:rsidRPr="001A2655">
        <w:rPr>
          <w:rFonts w:hint="eastAsia"/>
          <w:sz w:val="24"/>
        </w:rPr>
        <w:t>通过拓展应用，将红外线传感器知识和生活相结合，初步学会从生活中发现问题解决问题的能力。</w:t>
      </w:r>
    </w:p>
    <w:p w:rsidR="00A73675" w:rsidRPr="007C5F3E" w:rsidRDefault="00A73675" w:rsidP="00A73675">
      <w:pPr>
        <w:spacing w:line="360" w:lineRule="auto"/>
        <w:rPr>
          <w:sz w:val="24"/>
        </w:rPr>
      </w:pPr>
      <w:r w:rsidRPr="007C5F3E">
        <w:rPr>
          <w:rFonts w:hint="eastAsia"/>
          <w:sz w:val="24"/>
        </w:rPr>
        <w:t>四、教学重点与难点</w:t>
      </w:r>
    </w:p>
    <w:p w:rsidR="00A73675" w:rsidRPr="007C5F3E" w:rsidRDefault="00A73675" w:rsidP="00A73675">
      <w:pPr>
        <w:spacing w:line="360" w:lineRule="auto"/>
        <w:rPr>
          <w:sz w:val="24"/>
        </w:rPr>
      </w:pPr>
      <w:r>
        <w:rPr>
          <w:rFonts w:hint="eastAsia"/>
          <w:sz w:val="24"/>
        </w:rPr>
        <w:t>重点：红外线传感器的</w:t>
      </w:r>
      <w:r w:rsidRPr="007C5F3E">
        <w:rPr>
          <w:rFonts w:hint="eastAsia"/>
          <w:sz w:val="24"/>
        </w:rPr>
        <w:t>特性</w:t>
      </w:r>
    </w:p>
    <w:p w:rsidR="00A73675" w:rsidRDefault="00A73675" w:rsidP="00A73675">
      <w:pPr>
        <w:spacing w:line="360" w:lineRule="auto"/>
        <w:rPr>
          <w:sz w:val="24"/>
        </w:rPr>
      </w:pPr>
      <w:r w:rsidRPr="007C5F3E">
        <w:rPr>
          <w:rFonts w:hint="eastAsia"/>
          <w:sz w:val="24"/>
        </w:rPr>
        <w:t>难点：搭建红外线传感器电路</w:t>
      </w:r>
    </w:p>
    <w:p w:rsidR="00200782" w:rsidRPr="00200782" w:rsidRDefault="00200782" w:rsidP="00A73675">
      <w:pPr>
        <w:spacing w:line="360" w:lineRule="auto"/>
        <w:rPr>
          <w:b/>
          <w:sz w:val="24"/>
        </w:rPr>
      </w:pPr>
      <w:r w:rsidRPr="00200782">
        <w:rPr>
          <w:rFonts w:hint="eastAsia"/>
          <w:b/>
          <w:sz w:val="24"/>
        </w:rPr>
        <w:t>（</w:t>
      </w:r>
      <w:r w:rsidRPr="00200782">
        <w:rPr>
          <w:rFonts w:hint="eastAsia"/>
          <w:b/>
          <w:sz w:val="24"/>
        </w:rPr>
        <w:t>2</w:t>
      </w:r>
      <w:r w:rsidRPr="00200782">
        <w:rPr>
          <w:rFonts w:hint="eastAsia"/>
          <w:b/>
          <w:sz w:val="24"/>
        </w:rPr>
        <w:t>）教学目标分析</w:t>
      </w:r>
    </w:p>
    <w:p w:rsidR="00200782" w:rsidRDefault="00200782" w:rsidP="00A73675">
      <w:pPr>
        <w:spacing w:line="360" w:lineRule="auto"/>
        <w:ind w:firstLineChars="171" w:firstLine="410"/>
        <w:rPr>
          <w:sz w:val="24"/>
        </w:rPr>
      </w:pPr>
      <w:r>
        <w:rPr>
          <w:rFonts w:hint="eastAsia"/>
          <w:sz w:val="24"/>
        </w:rPr>
        <w:t>根据教材和本周学生的学情分析，将知识目标定为“</w:t>
      </w:r>
      <w:r w:rsidRPr="00865E24">
        <w:rPr>
          <w:rFonts w:hint="eastAsia"/>
          <w:sz w:val="24"/>
        </w:rPr>
        <w:t>红外线传感器的符号</w:t>
      </w:r>
      <w:r>
        <w:rPr>
          <w:rFonts w:hint="eastAsia"/>
          <w:sz w:val="24"/>
        </w:rPr>
        <w:t>”、“</w:t>
      </w:r>
      <w:r w:rsidRPr="001A2655">
        <w:rPr>
          <w:rFonts w:hint="eastAsia"/>
          <w:sz w:val="24"/>
        </w:rPr>
        <w:t>红外线传感器的特性</w:t>
      </w:r>
      <w:r>
        <w:rPr>
          <w:rFonts w:hint="eastAsia"/>
          <w:sz w:val="24"/>
        </w:rPr>
        <w:t>”、“</w:t>
      </w:r>
      <w:r w:rsidRPr="001A2655">
        <w:rPr>
          <w:rFonts w:hint="eastAsia"/>
          <w:sz w:val="24"/>
        </w:rPr>
        <w:t>光电开关的组成和种类</w:t>
      </w:r>
      <w:r>
        <w:rPr>
          <w:rFonts w:hint="eastAsia"/>
          <w:sz w:val="24"/>
        </w:rPr>
        <w:t>”。“</w:t>
      </w:r>
      <w:r w:rsidRPr="001A2655">
        <w:rPr>
          <w:rFonts w:hint="eastAsia"/>
          <w:sz w:val="24"/>
        </w:rPr>
        <w:t>红外线传感器的特性</w:t>
      </w:r>
      <w:r>
        <w:rPr>
          <w:rFonts w:hint="eastAsia"/>
          <w:sz w:val="24"/>
        </w:rPr>
        <w:t>”为本课的重点，</w:t>
      </w:r>
      <w:r w:rsidR="00BA1312">
        <w:rPr>
          <w:rFonts w:hint="eastAsia"/>
          <w:sz w:val="24"/>
        </w:rPr>
        <w:t>所需要达到的层次为“理解”，只有在理解特性的情况下才能对其进行应用。其余两个目标层次需达到为</w:t>
      </w:r>
      <w:r>
        <w:rPr>
          <w:rFonts w:hint="eastAsia"/>
          <w:sz w:val="24"/>
        </w:rPr>
        <w:t>“</w:t>
      </w:r>
      <w:r w:rsidR="00BA1312">
        <w:rPr>
          <w:rFonts w:hint="eastAsia"/>
          <w:sz w:val="24"/>
        </w:rPr>
        <w:t>知道</w:t>
      </w:r>
      <w:r>
        <w:rPr>
          <w:rFonts w:hint="eastAsia"/>
          <w:sz w:val="24"/>
        </w:rPr>
        <w:t>”</w:t>
      </w:r>
      <w:r w:rsidR="00BA1312">
        <w:rPr>
          <w:rFonts w:hint="eastAsia"/>
          <w:sz w:val="24"/>
        </w:rPr>
        <w:t>，红外线传感器的符号和发光二极管比较相似，学生只需要学会辨别即可。而光电开关作为红外线传感器的应用，从探究实验中能够观察到现象，学生也只需要知道两种光电开关的种类，能够区分即可。</w:t>
      </w:r>
      <w:r>
        <w:rPr>
          <w:rFonts w:hint="eastAsia"/>
          <w:sz w:val="24"/>
        </w:rPr>
        <w:t>技能目标为“</w:t>
      </w:r>
      <w:r w:rsidRPr="001A2655">
        <w:rPr>
          <w:rFonts w:hint="eastAsia"/>
          <w:sz w:val="24"/>
        </w:rPr>
        <w:t>检测红外线传感器</w:t>
      </w:r>
      <w:r>
        <w:rPr>
          <w:rFonts w:hint="eastAsia"/>
          <w:sz w:val="24"/>
        </w:rPr>
        <w:t>”，需达到层次为“</w:t>
      </w:r>
      <w:r w:rsidRPr="001A2655">
        <w:rPr>
          <w:rFonts w:hint="eastAsia"/>
          <w:sz w:val="24"/>
        </w:rPr>
        <w:t>初步学会</w:t>
      </w:r>
      <w:r>
        <w:rPr>
          <w:rFonts w:hint="eastAsia"/>
          <w:sz w:val="24"/>
        </w:rPr>
        <w:t>”</w:t>
      </w:r>
      <w:r w:rsidR="00BA1312">
        <w:rPr>
          <w:rFonts w:hint="eastAsia"/>
          <w:sz w:val="24"/>
        </w:rPr>
        <w:t>，红外线传感器的检测方法和其余的元器件</w:t>
      </w:r>
      <w:r w:rsidR="00AA4EEA">
        <w:rPr>
          <w:rFonts w:hint="eastAsia"/>
          <w:sz w:val="24"/>
        </w:rPr>
        <w:t>相比有一定特殊性</w:t>
      </w:r>
      <w:r w:rsidR="00BA1312">
        <w:rPr>
          <w:rFonts w:hint="eastAsia"/>
          <w:sz w:val="24"/>
        </w:rPr>
        <w:t>，</w:t>
      </w:r>
      <w:r w:rsidR="009F4119">
        <w:rPr>
          <w:rFonts w:hint="eastAsia"/>
          <w:sz w:val="24"/>
        </w:rPr>
        <w:t>需要改变</w:t>
      </w:r>
      <w:proofErr w:type="gramStart"/>
      <w:r w:rsidR="009F4119">
        <w:rPr>
          <w:rFonts w:hint="eastAsia"/>
          <w:sz w:val="24"/>
        </w:rPr>
        <w:t>平时正接</w:t>
      </w:r>
      <w:proofErr w:type="gramEnd"/>
      <w:r w:rsidR="009F4119">
        <w:rPr>
          <w:rFonts w:hint="eastAsia"/>
          <w:sz w:val="24"/>
        </w:rPr>
        <w:t>的检测方式</w:t>
      </w:r>
      <w:r w:rsidR="00AA4EEA">
        <w:rPr>
          <w:rFonts w:hint="eastAsia"/>
          <w:sz w:val="24"/>
        </w:rPr>
        <w:t>，</w:t>
      </w:r>
      <w:r w:rsidR="00BA1312">
        <w:rPr>
          <w:rFonts w:hint="eastAsia"/>
          <w:sz w:val="24"/>
        </w:rPr>
        <w:t>因此定义为“初步学会”。</w:t>
      </w:r>
    </w:p>
    <w:p w:rsidR="00200782" w:rsidRPr="00200782" w:rsidRDefault="00200782" w:rsidP="00200782">
      <w:pPr>
        <w:spacing w:line="360" w:lineRule="auto"/>
        <w:rPr>
          <w:b/>
          <w:sz w:val="24"/>
        </w:rPr>
      </w:pPr>
      <w:r w:rsidRPr="00200782">
        <w:rPr>
          <w:rFonts w:hint="eastAsia"/>
          <w:b/>
          <w:sz w:val="24"/>
        </w:rPr>
        <w:t>（</w:t>
      </w:r>
      <w:r w:rsidRPr="00200782">
        <w:rPr>
          <w:rFonts w:hint="eastAsia"/>
          <w:b/>
          <w:sz w:val="24"/>
        </w:rPr>
        <w:t>3</w:t>
      </w:r>
      <w:r w:rsidRPr="00200782">
        <w:rPr>
          <w:rFonts w:hint="eastAsia"/>
          <w:b/>
          <w:sz w:val="24"/>
        </w:rPr>
        <w:t>）重难点分析</w:t>
      </w:r>
    </w:p>
    <w:p w:rsidR="00A73675" w:rsidRDefault="00A73675" w:rsidP="00A73675">
      <w:pPr>
        <w:spacing w:line="360" w:lineRule="auto"/>
        <w:ind w:firstLineChars="171" w:firstLine="410"/>
        <w:rPr>
          <w:sz w:val="24"/>
        </w:rPr>
      </w:pPr>
      <w:r>
        <w:rPr>
          <w:rFonts w:hint="eastAsia"/>
          <w:sz w:val="24"/>
        </w:rPr>
        <w:t>在知道红外线传感器的特性后，学生就能够对其进行应用，所以将红外线传感器的特性作为本节课的重点。而因为红外线传感器在电路中需要反接，这是和其他元器件有所不同的，学生在搭建时容易出错，所以将搭建红外线传感器电路作为本节课的难点。</w:t>
      </w:r>
    </w:p>
    <w:p w:rsidR="00200782" w:rsidRDefault="00200782" w:rsidP="00BA1312">
      <w:pPr>
        <w:spacing w:line="360" w:lineRule="auto"/>
        <w:rPr>
          <w:sz w:val="24"/>
        </w:rPr>
      </w:pPr>
    </w:p>
    <w:p w:rsidR="00200782" w:rsidRDefault="00200782" w:rsidP="00A73675">
      <w:pPr>
        <w:spacing w:line="360" w:lineRule="auto"/>
        <w:ind w:firstLineChars="171" w:firstLine="410"/>
        <w:rPr>
          <w:sz w:val="24"/>
        </w:rPr>
      </w:pPr>
    </w:p>
    <w:p w:rsidR="00200782" w:rsidRPr="007C5F3E" w:rsidRDefault="00200782" w:rsidP="00A73675">
      <w:pPr>
        <w:spacing w:line="360" w:lineRule="auto"/>
        <w:ind w:firstLineChars="171" w:firstLine="410"/>
        <w:rPr>
          <w:sz w:val="24"/>
        </w:rPr>
      </w:pPr>
    </w:p>
    <w:p w:rsidR="00A73675" w:rsidRDefault="00340D75" w:rsidP="00A73675">
      <w:pPr>
        <w:numPr>
          <w:ilvl w:val="0"/>
          <w:numId w:val="5"/>
        </w:numPr>
        <w:spacing w:line="360" w:lineRule="auto"/>
        <w:rPr>
          <w:b/>
          <w:sz w:val="24"/>
        </w:rPr>
      </w:pPr>
      <w:r>
        <w:rPr>
          <w:rFonts w:hint="eastAsia"/>
          <w:noProof/>
          <w:sz w:val="24"/>
        </w:rPr>
        <mc:AlternateContent>
          <mc:Choice Requires="wpg">
            <w:drawing>
              <wp:anchor distT="0" distB="0" distL="114300" distR="114300" simplePos="0" relativeHeight="251662336" behindDoc="0" locked="0" layoutInCell="1" allowOverlap="1" wp14:anchorId="59A72BBD" wp14:editId="7D45D889">
                <wp:simplePos x="0" y="0"/>
                <wp:positionH relativeFrom="column">
                  <wp:posOffset>-62230</wp:posOffset>
                </wp:positionH>
                <wp:positionV relativeFrom="paragraph">
                  <wp:posOffset>213360</wp:posOffset>
                </wp:positionV>
                <wp:extent cx="6149340" cy="4849495"/>
                <wp:effectExtent l="19050" t="19050" r="22860" b="46355"/>
                <wp:wrapNone/>
                <wp:docPr id="53" name="组合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9340" cy="4849495"/>
                          <a:chOff x="1596" y="3326"/>
                          <a:chExt cx="9684" cy="7637"/>
                        </a:xfrm>
                      </wpg:grpSpPr>
                      <wps:wsp>
                        <wps:cNvPr id="54" name="Line 51"/>
                        <wps:cNvCnPr/>
                        <wps:spPr bwMode="auto">
                          <a:xfrm>
                            <a:off x="10898" y="6281"/>
                            <a:ext cx="2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52"/>
                        <wps:cNvCnPr/>
                        <wps:spPr bwMode="auto">
                          <a:xfrm>
                            <a:off x="8637" y="3362"/>
                            <a:ext cx="1" cy="1478"/>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6" name="AutoShape 53"/>
                        <wps:cNvSpPr>
                          <a:spLocks noChangeArrowheads="1"/>
                        </wps:cNvSpPr>
                        <wps:spPr bwMode="auto">
                          <a:xfrm>
                            <a:off x="1596" y="3382"/>
                            <a:ext cx="1898" cy="1716"/>
                          </a:xfrm>
                          <a:prstGeom prst="flowChartDecision">
                            <a:avLst/>
                          </a:prstGeom>
                          <a:solidFill>
                            <a:srgbClr val="FFFFFF"/>
                          </a:solidFill>
                          <a:ln w="9525">
                            <a:solidFill>
                              <a:srgbClr val="000000"/>
                            </a:solidFill>
                            <a:miter lim="800000"/>
                            <a:headEnd/>
                            <a:tailEnd/>
                          </a:ln>
                        </wps:spPr>
                        <wps:txbx>
                          <w:txbxContent>
                            <w:p w:rsidR="00A73675" w:rsidRDefault="00A73675" w:rsidP="00A73675">
                              <w:pPr>
                                <w:ind w:firstLineChars="50" w:firstLine="90"/>
                                <w:rPr>
                                  <w:sz w:val="18"/>
                                  <w:szCs w:val="18"/>
                                </w:rPr>
                              </w:pPr>
                              <w:r w:rsidRPr="000A58EC">
                                <w:rPr>
                                  <w:rFonts w:hint="eastAsia"/>
                                  <w:sz w:val="18"/>
                                  <w:szCs w:val="18"/>
                                </w:rPr>
                                <w:t>情景一</w:t>
                              </w:r>
                            </w:p>
                            <w:p w:rsidR="00A73675" w:rsidRPr="00FD4485" w:rsidRDefault="00A73675" w:rsidP="00A73675">
                              <w:pPr>
                                <w:ind w:firstLineChars="50" w:firstLine="90"/>
                                <w:jc w:val="center"/>
                                <w:rPr>
                                  <w:sz w:val="18"/>
                                  <w:szCs w:val="18"/>
                                </w:rPr>
                              </w:pPr>
                              <w:r>
                                <w:rPr>
                                  <w:rFonts w:hint="eastAsia"/>
                                  <w:sz w:val="18"/>
                                  <w:szCs w:val="18"/>
                                </w:rPr>
                                <w:t>光电小车展示</w:t>
                              </w:r>
                            </w:p>
                          </w:txbxContent>
                        </wps:txbx>
                        <wps:bodyPr rot="0" vert="horz" wrap="square" lIns="0" tIns="0" rIns="0" bIns="0" anchor="t" anchorCtr="0" upright="1">
                          <a:noAutofit/>
                        </wps:bodyPr>
                      </wps:wsp>
                      <wps:wsp>
                        <wps:cNvPr id="57" name="Line 54"/>
                        <wps:cNvCnPr/>
                        <wps:spPr bwMode="auto">
                          <a:xfrm>
                            <a:off x="1741" y="4106"/>
                            <a:ext cx="154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5"/>
                        <wps:cNvCnPr/>
                        <wps:spPr bwMode="auto">
                          <a:xfrm>
                            <a:off x="3494" y="4224"/>
                            <a:ext cx="56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56"/>
                        <wps:cNvSpPr>
                          <a:spLocks noChangeArrowheads="1"/>
                        </wps:cNvSpPr>
                        <wps:spPr bwMode="auto">
                          <a:xfrm>
                            <a:off x="4058" y="3381"/>
                            <a:ext cx="1897" cy="1717"/>
                          </a:xfrm>
                          <a:prstGeom prst="flowChartDecision">
                            <a:avLst/>
                          </a:prstGeom>
                          <a:solidFill>
                            <a:srgbClr val="FFFFFF"/>
                          </a:solidFill>
                          <a:ln w="9525">
                            <a:solidFill>
                              <a:srgbClr val="000000"/>
                            </a:solidFill>
                            <a:miter lim="800000"/>
                            <a:headEnd/>
                            <a:tailEnd/>
                          </a:ln>
                        </wps:spPr>
                        <wps:txbx>
                          <w:txbxContent>
                            <w:p w:rsidR="00A73675" w:rsidRPr="00FD4485" w:rsidRDefault="00A73675" w:rsidP="00A73675">
                              <w:pPr>
                                <w:jc w:val="center"/>
                                <w:rPr>
                                  <w:sz w:val="18"/>
                                  <w:szCs w:val="18"/>
                                </w:rPr>
                              </w:pPr>
                              <w:r>
                                <w:rPr>
                                  <w:rFonts w:hint="eastAsia"/>
                                  <w:sz w:val="18"/>
                                  <w:szCs w:val="18"/>
                                </w:rPr>
                                <w:t>情景二</w:t>
                              </w:r>
                            </w:p>
                            <w:p w:rsidR="00A73675" w:rsidRPr="00EC5D13" w:rsidRDefault="00A73675" w:rsidP="00A73675">
                              <w:pPr>
                                <w:jc w:val="center"/>
                                <w:rPr>
                                  <w:szCs w:val="21"/>
                                </w:rPr>
                              </w:pPr>
                              <w:r>
                                <w:rPr>
                                  <w:rFonts w:hint="eastAsia"/>
                                  <w:sz w:val="18"/>
                                  <w:szCs w:val="18"/>
                                </w:rPr>
                                <w:t>红外线传感器展示</w:t>
                              </w:r>
                            </w:p>
                          </w:txbxContent>
                        </wps:txbx>
                        <wps:bodyPr rot="0" vert="horz" wrap="square" lIns="0" tIns="0" rIns="0" bIns="0" anchor="t" anchorCtr="0" upright="1">
                          <a:noAutofit/>
                        </wps:bodyPr>
                      </wps:wsp>
                      <wps:wsp>
                        <wps:cNvPr id="60" name="Line 57"/>
                        <wps:cNvCnPr/>
                        <wps:spPr bwMode="auto">
                          <a:xfrm>
                            <a:off x="4175" y="4118"/>
                            <a:ext cx="1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58"/>
                        <wps:cNvCnPr/>
                        <wps:spPr bwMode="auto">
                          <a:xfrm>
                            <a:off x="3698" y="3382"/>
                            <a:ext cx="1" cy="1476"/>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2" name="Line 59"/>
                        <wps:cNvCnPr/>
                        <wps:spPr bwMode="auto">
                          <a:xfrm>
                            <a:off x="5931" y="4210"/>
                            <a:ext cx="56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60"/>
                        <wps:cNvCnPr/>
                        <wps:spPr bwMode="auto">
                          <a:xfrm>
                            <a:off x="4125" y="6571"/>
                            <a:ext cx="1" cy="1476"/>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4" name="Line 61"/>
                        <wps:cNvCnPr/>
                        <wps:spPr bwMode="auto">
                          <a:xfrm>
                            <a:off x="10440" y="4196"/>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62"/>
                        <wps:cNvCnPr/>
                        <wps:spPr bwMode="auto">
                          <a:xfrm flipV="1">
                            <a:off x="11160" y="4196"/>
                            <a:ext cx="0" cy="10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3"/>
                        <wps:cNvCnPr/>
                        <wps:spPr bwMode="auto">
                          <a:xfrm flipH="1">
                            <a:off x="1702" y="5250"/>
                            <a:ext cx="94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4"/>
                        <wps:cNvCnPr/>
                        <wps:spPr bwMode="auto">
                          <a:xfrm>
                            <a:off x="1702" y="5250"/>
                            <a:ext cx="0" cy="21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65"/>
                        <wps:cNvSpPr>
                          <a:spLocks noChangeArrowheads="1"/>
                        </wps:cNvSpPr>
                        <wps:spPr bwMode="auto">
                          <a:xfrm>
                            <a:off x="8758" y="3326"/>
                            <a:ext cx="1898" cy="1754"/>
                          </a:xfrm>
                          <a:prstGeom prst="flowChartDecision">
                            <a:avLst/>
                          </a:prstGeom>
                          <a:solidFill>
                            <a:srgbClr val="FFFFFF"/>
                          </a:solidFill>
                          <a:ln w="9525">
                            <a:solidFill>
                              <a:srgbClr val="000000"/>
                            </a:solidFill>
                            <a:miter lim="800000"/>
                            <a:headEnd/>
                            <a:tailEnd/>
                          </a:ln>
                        </wps:spPr>
                        <wps:txbx>
                          <w:txbxContent>
                            <w:p w:rsidR="00A73675" w:rsidRPr="000A58EC" w:rsidRDefault="00A73675" w:rsidP="00A73675">
                              <w:pPr>
                                <w:jc w:val="center"/>
                                <w:rPr>
                                  <w:sz w:val="18"/>
                                  <w:szCs w:val="18"/>
                                </w:rPr>
                              </w:pPr>
                              <w:r w:rsidRPr="000A58EC">
                                <w:rPr>
                                  <w:rFonts w:hint="eastAsia"/>
                                  <w:sz w:val="18"/>
                                  <w:szCs w:val="18"/>
                                </w:rPr>
                                <w:t>学生活动</w:t>
                              </w:r>
                            </w:p>
                            <w:p w:rsidR="00A73675" w:rsidRPr="00FD4485" w:rsidRDefault="00A73675" w:rsidP="00A73675">
                              <w:pPr>
                                <w:jc w:val="center"/>
                                <w:rPr>
                                  <w:sz w:val="18"/>
                                  <w:szCs w:val="18"/>
                                </w:rPr>
                              </w:pPr>
                              <w:r>
                                <w:rPr>
                                  <w:rFonts w:hint="eastAsia"/>
                                  <w:sz w:val="18"/>
                                  <w:szCs w:val="18"/>
                                </w:rPr>
                                <w:t>检测引脚</w:t>
                              </w:r>
                            </w:p>
                          </w:txbxContent>
                        </wps:txbx>
                        <wps:bodyPr rot="0" vert="horz" wrap="square" lIns="0" tIns="0" rIns="0" bIns="0" anchor="t" anchorCtr="0" upright="1">
                          <a:noAutofit/>
                        </wps:bodyPr>
                      </wps:wsp>
                      <wps:wsp>
                        <wps:cNvPr id="69" name="Line 66"/>
                        <wps:cNvCnPr/>
                        <wps:spPr bwMode="auto">
                          <a:xfrm>
                            <a:off x="8945" y="4075"/>
                            <a:ext cx="149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67"/>
                        <wps:cNvCnPr/>
                        <wps:spPr bwMode="auto">
                          <a:xfrm>
                            <a:off x="1711" y="7386"/>
                            <a:ext cx="39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8"/>
                        <wps:cNvSpPr>
                          <a:spLocks noChangeArrowheads="1"/>
                        </wps:cNvSpPr>
                        <wps:spPr bwMode="auto">
                          <a:xfrm>
                            <a:off x="9029" y="5415"/>
                            <a:ext cx="1898" cy="1753"/>
                          </a:xfrm>
                          <a:prstGeom prst="flowChartDecision">
                            <a:avLst/>
                          </a:prstGeom>
                          <a:solidFill>
                            <a:srgbClr val="FFFFFF"/>
                          </a:solidFill>
                          <a:ln w="9525">
                            <a:solidFill>
                              <a:srgbClr val="000000"/>
                            </a:solidFill>
                            <a:miter lim="800000"/>
                            <a:headEnd/>
                            <a:tailEnd/>
                          </a:ln>
                        </wps:spPr>
                        <wps:txbx>
                          <w:txbxContent>
                            <w:p w:rsidR="00A73675" w:rsidRPr="000A58EC" w:rsidRDefault="00A73675" w:rsidP="00A73675">
                              <w:pPr>
                                <w:rPr>
                                  <w:sz w:val="18"/>
                                  <w:szCs w:val="18"/>
                                </w:rPr>
                              </w:pPr>
                              <w:r w:rsidRPr="000A58EC">
                                <w:rPr>
                                  <w:rFonts w:hint="eastAsia"/>
                                  <w:sz w:val="18"/>
                                  <w:szCs w:val="18"/>
                                </w:rPr>
                                <w:t>学生活动</w:t>
                              </w:r>
                            </w:p>
                            <w:p w:rsidR="009F4119" w:rsidRPr="00FD4485" w:rsidRDefault="009F4119" w:rsidP="009F4119">
                              <w:pPr>
                                <w:rPr>
                                  <w:rFonts w:hint="eastAsia"/>
                                  <w:sz w:val="18"/>
                                  <w:szCs w:val="18"/>
                                </w:rPr>
                              </w:pPr>
                              <w:r>
                                <w:rPr>
                                  <w:rFonts w:hint="eastAsia"/>
                                  <w:sz w:val="18"/>
                                  <w:szCs w:val="18"/>
                                </w:rPr>
                                <w:t>反射型光电开关探究</w:t>
                              </w:r>
                            </w:p>
                            <w:p w:rsidR="00A73675" w:rsidRPr="009F4119" w:rsidRDefault="00A73675" w:rsidP="009F4119">
                              <w:pPr>
                                <w:rPr>
                                  <w:sz w:val="18"/>
                                  <w:szCs w:val="18"/>
                                </w:rPr>
                              </w:pPr>
                            </w:p>
                          </w:txbxContent>
                        </wps:txbx>
                        <wps:bodyPr rot="0" vert="horz" wrap="square" lIns="0" tIns="0" rIns="0" bIns="0" anchor="t" anchorCtr="0" upright="1">
                          <a:noAutofit/>
                        </wps:bodyPr>
                      </wps:wsp>
                      <wps:wsp>
                        <wps:cNvPr id="72" name="Rectangle 69"/>
                        <wps:cNvSpPr>
                          <a:spLocks noChangeArrowheads="1"/>
                        </wps:cNvSpPr>
                        <wps:spPr bwMode="auto">
                          <a:xfrm>
                            <a:off x="6525" y="3440"/>
                            <a:ext cx="1738" cy="1370"/>
                          </a:xfrm>
                          <a:prstGeom prst="rect">
                            <a:avLst/>
                          </a:prstGeom>
                          <a:solidFill>
                            <a:srgbClr val="FFFFFF"/>
                          </a:solidFill>
                          <a:ln w="9525">
                            <a:solidFill>
                              <a:srgbClr val="000000"/>
                            </a:solidFill>
                            <a:miter lim="800000"/>
                            <a:headEnd/>
                            <a:tailEnd/>
                          </a:ln>
                        </wps:spPr>
                        <wps:txbx>
                          <w:txbxContent>
                            <w:p w:rsidR="00A73675" w:rsidRDefault="00A73675" w:rsidP="00A73675">
                              <w:r>
                                <w:rPr>
                                  <w:rFonts w:hint="eastAsia"/>
                                </w:rPr>
                                <w:t>红外线传感器的符号</w:t>
                              </w:r>
                            </w:p>
                          </w:txbxContent>
                        </wps:txbx>
                        <wps:bodyPr rot="0" vert="horz" wrap="square" lIns="91440" tIns="45720" rIns="91440" bIns="45720" anchor="t" anchorCtr="0" upright="1">
                          <a:noAutofit/>
                        </wps:bodyPr>
                      </wps:wsp>
                      <wps:wsp>
                        <wps:cNvPr id="73" name="Line 70"/>
                        <wps:cNvCnPr/>
                        <wps:spPr bwMode="auto">
                          <a:xfrm>
                            <a:off x="9164" y="6194"/>
                            <a:ext cx="1659"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71"/>
                        <wps:cNvSpPr>
                          <a:spLocks noChangeArrowheads="1"/>
                        </wps:cNvSpPr>
                        <wps:spPr bwMode="auto">
                          <a:xfrm>
                            <a:off x="4279" y="6496"/>
                            <a:ext cx="1898" cy="1754"/>
                          </a:xfrm>
                          <a:prstGeom prst="flowChartDecision">
                            <a:avLst/>
                          </a:prstGeom>
                          <a:solidFill>
                            <a:srgbClr val="FFFFFF"/>
                          </a:solidFill>
                          <a:ln w="9525">
                            <a:solidFill>
                              <a:srgbClr val="000000"/>
                            </a:solidFill>
                            <a:miter lim="800000"/>
                            <a:headEnd/>
                            <a:tailEnd/>
                          </a:ln>
                        </wps:spPr>
                        <wps:txbx>
                          <w:txbxContent>
                            <w:p w:rsidR="00A73675" w:rsidRPr="000A58EC" w:rsidRDefault="00A73675" w:rsidP="00A73675">
                              <w:pPr>
                                <w:jc w:val="center"/>
                                <w:rPr>
                                  <w:sz w:val="18"/>
                                  <w:szCs w:val="18"/>
                                </w:rPr>
                              </w:pPr>
                              <w:r w:rsidRPr="000A58EC">
                                <w:rPr>
                                  <w:rFonts w:hint="eastAsia"/>
                                  <w:sz w:val="18"/>
                                  <w:szCs w:val="18"/>
                                </w:rPr>
                                <w:t>学生活动</w:t>
                              </w:r>
                            </w:p>
                            <w:p w:rsidR="00A73675" w:rsidRPr="000A58EC" w:rsidRDefault="00A73675" w:rsidP="00A73675">
                              <w:pPr>
                                <w:jc w:val="center"/>
                                <w:rPr>
                                  <w:sz w:val="18"/>
                                  <w:szCs w:val="18"/>
                                </w:rPr>
                              </w:pPr>
                              <w:r>
                                <w:rPr>
                                  <w:rFonts w:hint="eastAsia"/>
                                  <w:sz w:val="18"/>
                                  <w:szCs w:val="18"/>
                                </w:rPr>
                                <w:t>分组</w:t>
                              </w:r>
                              <w:r w:rsidRPr="000A58EC">
                                <w:rPr>
                                  <w:rFonts w:hint="eastAsia"/>
                                  <w:sz w:val="18"/>
                                  <w:szCs w:val="18"/>
                                </w:rPr>
                                <w:t>搭建电路</w:t>
                              </w:r>
                            </w:p>
                          </w:txbxContent>
                        </wps:txbx>
                        <wps:bodyPr rot="0" vert="horz" wrap="square" lIns="0" tIns="0" rIns="0" bIns="0" anchor="t" anchorCtr="0" upright="1">
                          <a:noAutofit/>
                        </wps:bodyPr>
                      </wps:wsp>
                      <wps:wsp>
                        <wps:cNvPr id="75" name="Line 72"/>
                        <wps:cNvCnPr/>
                        <wps:spPr bwMode="auto">
                          <a:xfrm>
                            <a:off x="4452" y="7236"/>
                            <a:ext cx="154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73"/>
                        <wps:cNvSpPr>
                          <a:spLocks noChangeArrowheads="1"/>
                        </wps:cNvSpPr>
                        <wps:spPr bwMode="auto">
                          <a:xfrm>
                            <a:off x="4489" y="9209"/>
                            <a:ext cx="1897" cy="1754"/>
                          </a:xfrm>
                          <a:prstGeom prst="flowChartDecision">
                            <a:avLst/>
                          </a:prstGeom>
                          <a:solidFill>
                            <a:srgbClr val="FFFFFF"/>
                          </a:solidFill>
                          <a:ln w="9525">
                            <a:solidFill>
                              <a:srgbClr val="000000"/>
                            </a:solidFill>
                            <a:miter lim="800000"/>
                            <a:headEnd/>
                            <a:tailEnd/>
                          </a:ln>
                        </wps:spPr>
                        <wps:txbx>
                          <w:txbxContent>
                            <w:p w:rsidR="00A73675" w:rsidRPr="000A58EC" w:rsidRDefault="00A73675" w:rsidP="00A73675">
                              <w:pPr>
                                <w:jc w:val="center"/>
                                <w:rPr>
                                  <w:sz w:val="18"/>
                                  <w:szCs w:val="18"/>
                                </w:rPr>
                              </w:pPr>
                              <w:r>
                                <w:rPr>
                                  <w:rFonts w:hint="eastAsia"/>
                                  <w:sz w:val="18"/>
                                  <w:szCs w:val="18"/>
                                </w:rPr>
                                <w:t>情景三</w:t>
                              </w:r>
                            </w:p>
                            <w:p w:rsidR="00A73675" w:rsidRPr="000A58EC" w:rsidRDefault="00A73675" w:rsidP="00A73675">
                              <w:pPr>
                                <w:jc w:val="center"/>
                                <w:rPr>
                                  <w:sz w:val="18"/>
                                  <w:szCs w:val="18"/>
                                </w:rPr>
                              </w:pPr>
                              <w:r>
                                <w:rPr>
                                  <w:rFonts w:hint="eastAsia"/>
                                  <w:sz w:val="18"/>
                                  <w:szCs w:val="18"/>
                                </w:rPr>
                                <w:t>拓展总结</w:t>
                              </w:r>
                            </w:p>
                          </w:txbxContent>
                        </wps:txbx>
                        <wps:bodyPr rot="0" vert="horz" wrap="square" lIns="0" tIns="0" rIns="0" bIns="0" anchor="t" anchorCtr="0" upright="1">
                          <a:noAutofit/>
                        </wps:bodyPr>
                      </wps:wsp>
                      <wps:wsp>
                        <wps:cNvPr id="77" name="Line 74"/>
                        <wps:cNvCnPr/>
                        <wps:spPr bwMode="auto">
                          <a:xfrm>
                            <a:off x="4609" y="9996"/>
                            <a:ext cx="16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75"/>
                        <wps:cNvCnPr/>
                        <wps:spPr bwMode="auto">
                          <a:xfrm>
                            <a:off x="8595" y="6571"/>
                            <a:ext cx="1" cy="1508"/>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9" name="Line 76"/>
                        <wps:cNvCnPr/>
                        <wps:spPr bwMode="auto">
                          <a:xfrm>
                            <a:off x="8758" y="6285"/>
                            <a:ext cx="2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77"/>
                        <wps:cNvCnPr/>
                        <wps:spPr bwMode="auto">
                          <a:xfrm>
                            <a:off x="8382" y="4222"/>
                            <a:ext cx="37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78"/>
                        <wps:cNvCnPr/>
                        <wps:spPr bwMode="auto">
                          <a:xfrm>
                            <a:off x="3843" y="7393"/>
                            <a:ext cx="48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79"/>
                        <wps:cNvCnPr/>
                        <wps:spPr bwMode="auto">
                          <a:xfrm flipV="1">
                            <a:off x="6162" y="7357"/>
                            <a:ext cx="501" cy="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Line 80"/>
                        <wps:cNvCnPr/>
                        <wps:spPr bwMode="auto">
                          <a:xfrm flipV="1">
                            <a:off x="11160" y="6284"/>
                            <a:ext cx="0" cy="18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1"/>
                        <wps:cNvCnPr/>
                        <wps:spPr bwMode="auto">
                          <a:xfrm flipH="1">
                            <a:off x="1702" y="9075"/>
                            <a:ext cx="95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82"/>
                        <wps:cNvCnPr/>
                        <wps:spPr bwMode="auto">
                          <a:xfrm>
                            <a:off x="1702" y="9075"/>
                            <a:ext cx="1"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83"/>
                        <wps:cNvCnPr/>
                        <wps:spPr bwMode="auto">
                          <a:xfrm>
                            <a:off x="1711" y="10011"/>
                            <a:ext cx="56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Oval 84"/>
                        <wps:cNvSpPr>
                          <a:spLocks noChangeArrowheads="1"/>
                        </wps:cNvSpPr>
                        <wps:spPr bwMode="auto">
                          <a:xfrm>
                            <a:off x="6663" y="6495"/>
                            <a:ext cx="1735" cy="1815"/>
                          </a:xfrm>
                          <a:prstGeom prst="ellipse">
                            <a:avLst/>
                          </a:prstGeom>
                          <a:solidFill>
                            <a:srgbClr val="FFFFFF"/>
                          </a:solidFill>
                          <a:ln w="9525">
                            <a:solidFill>
                              <a:srgbClr val="000000"/>
                            </a:solidFill>
                            <a:round/>
                            <a:headEnd/>
                            <a:tailEnd/>
                          </a:ln>
                        </wps:spPr>
                        <wps:txbx>
                          <w:txbxContent>
                            <w:p w:rsidR="00A73675" w:rsidRDefault="00A73675" w:rsidP="00A73675">
                              <w:r>
                                <w:rPr>
                                  <w:rFonts w:hint="eastAsia"/>
                                </w:rPr>
                                <w:t>红外线传感器特性</w:t>
                              </w:r>
                            </w:p>
                          </w:txbxContent>
                        </wps:txbx>
                        <wps:bodyPr rot="0" vert="horz" wrap="square" lIns="91440" tIns="45720" rIns="91440" bIns="45720" anchor="t" anchorCtr="0" upright="1">
                          <a:noAutofit/>
                        </wps:bodyPr>
                      </wps:wsp>
                      <wps:wsp>
                        <wps:cNvPr id="88" name="Oval 85"/>
                        <wps:cNvSpPr>
                          <a:spLocks noChangeArrowheads="1"/>
                        </wps:cNvSpPr>
                        <wps:spPr bwMode="auto">
                          <a:xfrm>
                            <a:off x="2108" y="6496"/>
                            <a:ext cx="1735" cy="1815"/>
                          </a:xfrm>
                          <a:prstGeom prst="ellipse">
                            <a:avLst/>
                          </a:prstGeom>
                          <a:solidFill>
                            <a:srgbClr val="FFFFFF"/>
                          </a:solidFill>
                          <a:ln w="9525">
                            <a:solidFill>
                              <a:srgbClr val="000000"/>
                            </a:solidFill>
                            <a:round/>
                            <a:headEnd/>
                            <a:tailEnd/>
                          </a:ln>
                        </wps:spPr>
                        <wps:txbx>
                          <w:txbxContent>
                            <w:p w:rsidR="00A73675" w:rsidRDefault="00A73675" w:rsidP="00A73675">
                              <w:r>
                                <w:rPr>
                                  <w:rFonts w:hint="eastAsia"/>
                                </w:rPr>
                                <w:t>红外线传感器检测方式</w:t>
                              </w:r>
                            </w:p>
                          </w:txbxContent>
                        </wps:txbx>
                        <wps:bodyPr rot="0" vert="horz" wrap="square" lIns="91440" tIns="45720" rIns="91440" bIns="45720" anchor="t" anchorCtr="0" upright="1">
                          <a:noAutofit/>
                        </wps:bodyPr>
                      </wps:wsp>
                      <wps:wsp>
                        <wps:cNvPr id="89" name="Oval 86"/>
                        <wps:cNvSpPr>
                          <a:spLocks noChangeArrowheads="1"/>
                        </wps:cNvSpPr>
                        <wps:spPr bwMode="auto">
                          <a:xfrm>
                            <a:off x="2335" y="9148"/>
                            <a:ext cx="1735" cy="1815"/>
                          </a:xfrm>
                          <a:prstGeom prst="ellipse">
                            <a:avLst/>
                          </a:prstGeom>
                          <a:solidFill>
                            <a:srgbClr val="FFFFFF"/>
                          </a:solidFill>
                          <a:ln w="9525">
                            <a:solidFill>
                              <a:srgbClr val="000000"/>
                            </a:solidFill>
                            <a:round/>
                            <a:headEnd/>
                            <a:tailEnd/>
                          </a:ln>
                        </wps:spPr>
                        <wps:txbx>
                          <w:txbxContent>
                            <w:p w:rsidR="00A73675" w:rsidRDefault="00A73675" w:rsidP="00A73675">
                              <w:r>
                                <w:rPr>
                                  <w:rFonts w:hint="eastAsia"/>
                                </w:rPr>
                                <w:t>光电开关的组成和</w:t>
                              </w:r>
                              <w:r w:rsidR="009F4119">
                                <w:rPr>
                                  <w:rFonts w:hint="eastAsia"/>
                                </w:rPr>
                                <w:t>种类</w:t>
                              </w:r>
                            </w:p>
                          </w:txbxContent>
                        </wps:txbx>
                        <wps:bodyPr rot="0" vert="horz" wrap="square" lIns="91440" tIns="45720" rIns="91440" bIns="45720" anchor="t" anchorCtr="0" upright="1">
                          <a:noAutofit/>
                        </wps:bodyPr>
                      </wps:wsp>
                      <wps:wsp>
                        <wps:cNvPr id="90" name="Line 87"/>
                        <wps:cNvCnPr/>
                        <wps:spPr bwMode="auto">
                          <a:xfrm>
                            <a:off x="4113" y="10057"/>
                            <a:ext cx="37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Line 88"/>
                        <wps:cNvCnPr/>
                        <wps:spPr bwMode="auto">
                          <a:xfrm>
                            <a:off x="4275" y="9361"/>
                            <a:ext cx="1" cy="1508"/>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2" name="AutoShape 89"/>
                        <wps:cNvSpPr>
                          <a:spLocks noChangeArrowheads="1"/>
                        </wps:cNvSpPr>
                        <wps:spPr bwMode="auto">
                          <a:xfrm>
                            <a:off x="9029" y="7245"/>
                            <a:ext cx="1898" cy="1753"/>
                          </a:xfrm>
                          <a:prstGeom prst="flowChartDecision">
                            <a:avLst/>
                          </a:prstGeom>
                          <a:solidFill>
                            <a:srgbClr val="FFFFFF"/>
                          </a:solidFill>
                          <a:ln w="9525">
                            <a:solidFill>
                              <a:srgbClr val="000000"/>
                            </a:solidFill>
                            <a:miter lim="800000"/>
                            <a:headEnd/>
                            <a:tailEnd/>
                          </a:ln>
                        </wps:spPr>
                        <wps:txbx>
                          <w:txbxContent>
                            <w:p w:rsidR="00A73675" w:rsidRPr="000A58EC" w:rsidRDefault="00A73675" w:rsidP="00A73675">
                              <w:pPr>
                                <w:rPr>
                                  <w:sz w:val="18"/>
                                  <w:szCs w:val="18"/>
                                </w:rPr>
                              </w:pPr>
                              <w:r w:rsidRPr="000A58EC">
                                <w:rPr>
                                  <w:rFonts w:hint="eastAsia"/>
                                  <w:sz w:val="18"/>
                                  <w:szCs w:val="18"/>
                                </w:rPr>
                                <w:t>学生活动</w:t>
                              </w:r>
                            </w:p>
                            <w:p w:rsidR="009F4119" w:rsidRPr="00FD4485" w:rsidRDefault="009F4119" w:rsidP="009F4119">
                              <w:pPr>
                                <w:rPr>
                                  <w:rFonts w:hint="eastAsia"/>
                                  <w:sz w:val="18"/>
                                  <w:szCs w:val="18"/>
                                </w:rPr>
                              </w:pPr>
                              <w:r>
                                <w:rPr>
                                  <w:rFonts w:hint="eastAsia"/>
                                  <w:sz w:val="18"/>
                                  <w:szCs w:val="18"/>
                                </w:rPr>
                                <w:t>透射型光电开关探究</w:t>
                              </w:r>
                            </w:p>
                            <w:p w:rsidR="00A73675" w:rsidRPr="009F4119" w:rsidRDefault="00A73675" w:rsidP="009F4119">
                              <w:pPr>
                                <w:rPr>
                                  <w:sz w:val="18"/>
                                  <w:szCs w:val="18"/>
                                </w:rPr>
                              </w:pPr>
                            </w:p>
                          </w:txbxContent>
                        </wps:txbx>
                        <wps:bodyPr rot="0" vert="horz" wrap="square" lIns="0" tIns="0" rIns="0" bIns="0" anchor="t" anchorCtr="0" upright="1">
                          <a:noAutofit/>
                        </wps:bodyPr>
                      </wps:wsp>
                      <wps:wsp>
                        <wps:cNvPr id="93" name="Line 90"/>
                        <wps:cNvCnPr/>
                        <wps:spPr bwMode="auto">
                          <a:xfrm>
                            <a:off x="9134" y="8024"/>
                            <a:ext cx="1659"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1"/>
                        <wps:cNvCnPr/>
                        <wps:spPr bwMode="auto">
                          <a:xfrm>
                            <a:off x="10927" y="8178"/>
                            <a:ext cx="2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92"/>
                        <wps:cNvCnPr/>
                        <wps:spPr bwMode="auto">
                          <a:xfrm>
                            <a:off x="8773" y="8124"/>
                            <a:ext cx="2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Line 93"/>
                        <wps:cNvCnPr/>
                        <wps:spPr bwMode="auto">
                          <a:xfrm flipH="1" flipV="1">
                            <a:off x="8743" y="6284"/>
                            <a:ext cx="15" cy="1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AutoShape 94"/>
                        <wps:cNvCnPr>
                          <a:cxnSpLocks noChangeShapeType="1"/>
                        </wps:cNvCnPr>
                        <wps:spPr bwMode="auto">
                          <a:xfrm>
                            <a:off x="8398" y="7245"/>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AutoShape 95"/>
                        <wps:cNvCnPr>
                          <a:cxnSpLocks noChangeShapeType="1"/>
                        </wps:cNvCnPr>
                        <wps:spPr bwMode="auto">
                          <a:xfrm>
                            <a:off x="11160" y="7183"/>
                            <a:ext cx="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AutoShape 96"/>
                        <wps:cNvCnPr>
                          <a:cxnSpLocks noChangeShapeType="1"/>
                        </wps:cNvCnPr>
                        <wps:spPr bwMode="auto">
                          <a:xfrm>
                            <a:off x="11280" y="7183"/>
                            <a:ext cx="0" cy="18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53" o:spid="_x0000_s1026" style="position:absolute;left:0;text-align:left;margin-left:-4.9pt;margin-top:16.8pt;width:484.2pt;height:381.85pt;z-index:251662336" coordorigin="1596,3326" coordsize="9684,7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">
                <v:line id="Line 51" o:spid="_x0000_s1027" style="position:absolute;visibility:visible;mso-wrap-style:square" from="10898,6281" to="11160,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52" o:spid="_x0000_s1028" style="position:absolute;visibility:visible;mso-wrap-style:square" from="8637,3362" to="8638,4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3CFsYAAADbAAAADwAAAGRycy9kb3ducmV2LnhtbESPQWvCQBSE74L/YXlCb7qpbUpJXUUL&#10;LT2IWO2hx0f2NUm7+zbJrib117uC4HGYmW+Y2aK3Rhyp9ZVjBfeTBARx7nTFhYKv/dv4GYQPyBqN&#10;Y1LwTx4W8+Fghpl2HX/ScRcKESHsM1RQhlBnUvq8JIt+4mri6P241mKIsi2kbrGLcGvkNEmepMWK&#10;40KJNb2WlP/tDlbB+rDqmsftu/k2q9NmLX+bdP/QKHU36pcvIAL14Ra+tj+0gjSFy5f4A+T8D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NwhbGAAAA2wAAAA8AAAAAAAAA&#10;AAAAAAAAoQIAAGRycy9kb3ducmV2LnhtbFBLBQYAAAAABAAEAPkAAACUAwAAAAA=&#10;" strokeweight="1.5pt">
                  <v:stroke dashstyle="dash"/>
                </v:line>
                <v:shapetype id="_x0000_t110" coordsize="21600,21600" o:spt="110" path="m10800,l,10800,10800,21600,21600,10800xe">
                  <v:stroke joinstyle="miter"/>
                  <v:path gradientshapeok="t" o:connecttype="rect" textboxrect="5400,5400,16200,16200"/>
                </v:shapetype>
                <v:shape id="AutoShape 53" o:spid="_x0000_s1029" type="#_x0000_t110" style="position:absolute;left:1596;top:3382;width:1898;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jMQA&#10;AADbAAAADwAAAGRycy9kb3ducmV2LnhtbESPT2vCQBTE7wW/w/IEL6VuDK200VVEEHopVi20x0f2&#10;JRvMvg3ZzZ9+e7dQ8DjMzG+Y9Xa0teip9ZVjBYt5AoI4d7riUsHX5fD0CsIHZI21Y1LwSx62m8nD&#10;GjPtBj5Rfw6liBD2GSowITSZlD43ZNHPXUMcvcK1FkOUbSl1i0OE21qmSbKUFiuOCwYb2hvKr+fO&#10;KpDfRerw0/DP4yKnmrqP5+L4ptRsOu5WIAKN4R7+b79rBS9L+PsSf4D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X4zEAAAA2wAAAA8AAAAAAAAAAAAAAAAAmAIAAGRycy9k&#10;b3ducmV2LnhtbFBLBQYAAAAABAAEAPUAAACJAwAAAAA=&#10;">
                  <v:textbox inset="0,0,0,0">
                    <w:txbxContent>
                      <w:p w:rsidR="00A73675" w:rsidRDefault="00A73675" w:rsidP="00A73675">
                        <w:pPr>
                          <w:ind w:firstLineChars="50" w:firstLine="90"/>
                          <w:rPr>
                            <w:sz w:val="18"/>
                            <w:szCs w:val="18"/>
                          </w:rPr>
                        </w:pPr>
                        <w:r w:rsidRPr="000A58EC">
                          <w:rPr>
                            <w:rFonts w:hint="eastAsia"/>
                            <w:sz w:val="18"/>
                            <w:szCs w:val="18"/>
                          </w:rPr>
                          <w:t>情景一</w:t>
                        </w:r>
                      </w:p>
                      <w:p w:rsidR="00A73675" w:rsidRPr="00FD4485" w:rsidRDefault="00A73675" w:rsidP="00A73675">
                        <w:pPr>
                          <w:ind w:firstLineChars="50" w:firstLine="90"/>
                          <w:jc w:val="center"/>
                          <w:rPr>
                            <w:sz w:val="18"/>
                            <w:szCs w:val="18"/>
                          </w:rPr>
                        </w:pPr>
                        <w:r>
                          <w:rPr>
                            <w:rFonts w:hint="eastAsia"/>
                            <w:sz w:val="18"/>
                            <w:szCs w:val="18"/>
                          </w:rPr>
                          <w:t>光电小车展示</w:t>
                        </w:r>
                      </w:p>
                    </w:txbxContent>
                  </v:textbox>
                </v:shape>
                <v:line id="Line 54" o:spid="_x0000_s1030" style="position:absolute;visibility:visible;mso-wrap-style:square" from="1741,4106" to="3282,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5" o:spid="_x0000_s1031" style="position:absolute;visibility:visible;mso-wrap-style:square" from="3494,4224" to="4058,4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W9+sEAAADbAAAADwAAAGRycy9kb3ducmV2LnhtbERPz2vCMBS+C/4P4Qm72dTB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pb36wQAAANsAAAAPAAAAAAAAAAAAAAAA&#10;AKECAABkcnMvZG93bnJldi54bWxQSwUGAAAAAAQABAD5AAAAjwMAAAAA&#10;">
                  <v:stroke endarrow="block"/>
                </v:line>
                <v:shape id="AutoShape 56" o:spid="_x0000_s1032" type="#_x0000_t110" style="position:absolute;left:4058;top:3381;width:1897;height:1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L/sMA&#10;AADbAAAADwAAAGRycy9kb3ducmV2LnhtbESPT4vCMBTE7wt+h/AEL4umiitajSILC17E9Q/o8dG8&#10;NsXmpTRR67c3wsIeh5n5DbNYtbYSd2p86VjBcJCAIM6cLrlQcDr+9KcgfEDWWDkmBU/ysFp2PhaY&#10;avfgPd0PoRARwj5FBSaEOpXSZ4Ys+oGriaOXu8ZiiLIppG7wEeG2kqMkmUiLJccFgzV9G8quh5tV&#10;IM/5yOGv4cvnMKOKbttxvpsp1eu26zmIQG34D/+1N1rB1wzeX+IP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L/sMAAADbAAAADwAAAAAAAAAAAAAAAACYAgAAZHJzL2Rv&#10;d25yZXYueG1sUEsFBgAAAAAEAAQA9QAAAIgDAAAAAA==&#10;">
                  <v:textbox inset="0,0,0,0">
                    <w:txbxContent>
                      <w:p w:rsidR="00A73675" w:rsidRPr="00FD4485" w:rsidRDefault="00A73675" w:rsidP="00A73675">
                        <w:pPr>
                          <w:jc w:val="center"/>
                          <w:rPr>
                            <w:sz w:val="18"/>
                            <w:szCs w:val="18"/>
                          </w:rPr>
                        </w:pPr>
                        <w:r>
                          <w:rPr>
                            <w:rFonts w:hint="eastAsia"/>
                            <w:sz w:val="18"/>
                            <w:szCs w:val="18"/>
                          </w:rPr>
                          <w:t>情景二</w:t>
                        </w:r>
                      </w:p>
                      <w:p w:rsidR="00A73675" w:rsidRPr="00EC5D13" w:rsidRDefault="00A73675" w:rsidP="00A73675">
                        <w:pPr>
                          <w:jc w:val="center"/>
                          <w:rPr>
                            <w:szCs w:val="21"/>
                          </w:rPr>
                        </w:pPr>
                        <w:r>
                          <w:rPr>
                            <w:rFonts w:hint="eastAsia"/>
                            <w:sz w:val="18"/>
                            <w:szCs w:val="18"/>
                          </w:rPr>
                          <w:t>红外线传感器展示</w:t>
                        </w:r>
                      </w:p>
                    </w:txbxContent>
                  </v:textbox>
                </v:shape>
                <v:line id="Line 57" o:spid="_x0000_s1033" style="position:absolute;visibility:visible;mso-wrap-style:square" from="4175,4118" to="5805,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58" o:spid="_x0000_s1034" style="position:absolute;visibility:visible;mso-wrap-style:square" from="3698,3382" to="3699,4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oOqMYAAADbAAAADwAAAGRycy9kb3ducmV2LnhtbESPT2vCQBTE74V+h+UVeqsbbRWJrqKF&#10;lh6k+O/g8ZF9Jml33ybZ1aR+ercgeBxm5jfMdN5ZI87U+NKxgn4vAUGcOV1yrmC/+3gZg/ABWaNx&#10;TAr+yMN89vgwxVS7ljd03oZcRAj7FBUUIVSplD4ryKLvuYo4ekfXWAxRNrnUDbYRbo0cJMlIWiw5&#10;LhRY0XtB2e/2ZBWsTsu2flt/moNZXr5X8qce7l5rpZ6fusUERKAu3MO39pdWMOrD/5f4A+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aDqjGAAAA2wAAAA8AAAAAAAAA&#10;AAAAAAAAoQIAAGRycy9kb3ducmV2LnhtbFBLBQYAAAAABAAEAPkAAACUAwAAAAA=&#10;" strokeweight="1.5pt">
                  <v:stroke dashstyle="dash"/>
                </v:line>
                <v:line id="Line 59" o:spid="_x0000_s1035" style="position:absolute;visibility:visible;mso-wrap-style:square" from="5931,4210" to="6495,4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60" o:spid="_x0000_s1036" style="position:absolute;visibility:visible;mso-wrap-style:square" from="4125,6571" to="4126,8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Q1RMYAAADbAAAADwAAAGRycy9kb3ducmV2LnhtbESPT2vCQBTE7wW/w/IKvdVNqxWJrqKF&#10;lh6k+O/g8ZF9Jml33ybZ1UQ/vVsoeBxm5jfMdN5ZI87U+NKxgpd+AoI4c7rkXMF+9/E8BuEDskbj&#10;mBRcyMN81nuYYqpdyxs6b0MuIoR9igqKEKpUSp8VZNH3XUUcvaNrLIYom1zqBtsIt0a+JslIWiw5&#10;LhRY0XtB2e/2ZBWsTsu2Hq4/zcEsr98r+VO/7Qa1Uk+P3WICIlAX7uH/9pdWMBrA35f4A+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ENUTGAAAA2wAAAA8AAAAAAAAA&#10;AAAAAAAAoQIAAGRycy9kb3ducmV2LnhtbFBLBQYAAAAABAAEAPkAAACUAwAAAAA=&#10;" strokeweight="1.5pt">
                  <v:stroke dashstyle="dash"/>
                </v:line>
                <v:line id="Line 61" o:spid="_x0000_s1037" style="position:absolute;visibility:visible;mso-wrap-style:square" from="10440,4196" to="11160,4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2" o:spid="_x0000_s1038" style="position:absolute;flip:y;visibility:visible;mso-wrap-style:square" from="11160,4196" to="11160,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line id="Line 63" o:spid="_x0000_s1039" style="position:absolute;flip:x;visibility:visible;mso-wrap-style:square" from="1702,5250" to="11160,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v:line id="Line 64" o:spid="_x0000_s1040" style="position:absolute;visibility:visible;mso-wrap-style:square" from="1702,5250" to="1702,7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shape id="AutoShape 65" o:spid="_x0000_s1041" type="#_x0000_t110" style="position:absolute;left:8758;top:3326;width:1898;height:1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k2MAA&#10;AADbAAAADwAAAGRycy9kb3ducmV2LnhtbERPz2vCMBS+D/wfwhN2GZq2DNFqLCIIXsY2FfT4aF6b&#10;YvNSmmi7/345DHb8+H5vitG24km9bxwrSOcJCOLS6YZrBZfzYbYE4QOyxtYxKfghD8V28rLBXLuB&#10;v+l5CrWIIexzVGBC6HIpfWnIop+7jjhylesthgj7WuoehxhuW5klyUJabDg2GOxob6i8nx5WgbxW&#10;mcMvw7e3tKSWHh/v1edKqdfpuFuDCDSGf/Gf+6gVLOL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1+k2MAAAADbAAAADwAAAAAAAAAAAAAAAACYAgAAZHJzL2Rvd25y&#10;ZXYueG1sUEsFBgAAAAAEAAQA9QAAAIUDAAAAAA==&#10;">
                  <v:textbox inset="0,0,0,0">
                    <w:txbxContent>
                      <w:p w:rsidR="00A73675" w:rsidRPr="000A58EC" w:rsidRDefault="00A73675" w:rsidP="00A73675">
                        <w:pPr>
                          <w:jc w:val="center"/>
                          <w:rPr>
                            <w:sz w:val="18"/>
                            <w:szCs w:val="18"/>
                          </w:rPr>
                        </w:pPr>
                        <w:r w:rsidRPr="000A58EC">
                          <w:rPr>
                            <w:rFonts w:hint="eastAsia"/>
                            <w:sz w:val="18"/>
                            <w:szCs w:val="18"/>
                          </w:rPr>
                          <w:t>学生活动</w:t>
                        </w:r>
                      </w:p>
                      <w:p w:rsidR="00A73675" w:rsidRPr="00FD4485" w:rsidRDefault="00A73675" w:rsidP="00A73675">
                        <w:pPr>
                          <w:jc w:val="center"/>
                          <w:rPr>
                            <w:sz w:val="18"/>
                            <w:szCs w:val="18"/>
                          </w:rPr>
                        </w:pPr>
                        <w:r>
                          <w:rPr>
                            <w:rFonts w:hint="eastAsia"/>
                            <w:sz w:val="18"/>
                            <w:szCs w:val="18"/>
                          </w:rPr>
                          <w:t>检测引脚</w:t>
                        </w:r>
                      </w:p>
                    </w:txbxContent>
                  </v:textbox>
                </v:shape>
                <v:line id="Line 66" o:spid="_x0000_s1042" style="position:absolute;visibility:visible;mso-wrap-style:square" from="8945,4075" to="10440,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67" o:spid="_x0000_s1043" style="position:absolute;visibility:visible;mso-wrap-style:square" from="1711,7386" to="2108,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btnMEAAADbAAAADwAAAGRycy9kb3ducmV2LnhtbERPS0sDMRC+C/6HMEJvNtse+libFnEp&#10;eKhCW/E8bsbN4maybOI2/ffOQejx43tvdtl3aqQhtoENzKYFKOI62JYbAx/n/eMKVEzIFrvAZOBK&#10;EXbb+7sNljZc+EjjKTVKQjiWaMCl1Jdax9qRxzgNPbFw32HwmAQOjbYDXiTcd3peFAvtsWVpcNjT&#10;i6P65/TrDSxdddRLXR3O79XYztb5LX9+rY2ZPOTnJ1CJcrqJ/92vVnyyX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Zu2cwQAAANsAAAAPAAAAAAAAAAAAAAAA&#10;AKECAABkcnMvZG93bnJldi54bWxQSwUGAAAAAAQABAD5AAAAjwMAAAAA&#10;">
                  <v:stroke endarrow="block"/>
                </v:line>
                <v:shape id="AutoShape 68" o:spid="_x0000_s1044" type="#_x0000_t110" style="position:absolute;left:9029;top:5415;width:1898;height:1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ybmMQA&#10;AADbAAAADwAAAGRycy9kb3ducmV2LnhtbESPQWvCQBSE70L/w/IKXqRuIkXb1E0oguBFqmmhPT6y&#10;L9nQ7NuQXTX++25B8DjMzDfMuhhtJ840+NaxgnSegCCunG65UfD1uX16AeEDssbOMSm4kocif5is&#10;MdPuwkc6l6EREcI+QwUmhD6T0leGLPq564mjV7vBYohyaKQe8BLhtpOLJFlKiy3HBYM9bQxVv+XJ&#10;KpDf9cLhwfDPLK2oo9P+uf54VWr6OL6/gQg0hnv41t5pBasU/r/EH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8m5jEAAAA2wAAAA8AAAAAAAAAAAAAAAAAmAIAAGRycy9k&#10;b3ducmV2LnhtbFBLBQYAAAAABAAEAPUAAACJAwAAAAA=&#10;">
                  <v:textbox inset="0,0,0,0">
                    <w:txbxContent>
                      <w:p w:rsidR="00A73675" w:rsidRPr="000A58EC" w:rsidRDefault="00A73675" w:rsidP="00A73675">
                        <w:pPr>
                          <w:rPr>
                            <w:sz w:val="18"/>
                            <w:szCs w:val="18"/>
                          </w:rPr>
                        </w:pPr>
                        <w:r w:rsidRPr="000A58EC">
                          <w:rPr>
                            <w:rFonts w:hint="eastAsia"/>
                            <w:sz w:val="18"/>
                            <w:szCs w:val="18"/>
                          </w:rPr>
                          <w:t>学生活动</w:t>
                        </w:r>
                      </w:p>
                      <w:p w:rsidR="009F4119" w:rsidRPr="00FD4485" w:rsidRDefault="009F4119" w:rsidP="009F4119">
                        <w:pPr>
                          <w:rPr>
                            <w:rFonts w:hint="eastAsia"/>
                            <w:sz w:val="18"/>
                            <w:szCs w:val="18"/>
                          </w:rPr>
                        </w:pPr>
                        <w:r>
                          <w:rPr>
                            <w:rFonts w:hint="eastAsia"/>
                            <w:sz w:val="18"/>
                            <w:szCs w:val="18"/>
                          </w:rPr>
                          <w:t>反射型光电开关探究</w:t>
                        </w:r>
                      </w:p>
                      <w:p w:rsidR="00A73675" w:rsidRPr="009F4119" w:rsidRDefault="00A73675" w:rsidP="009F4119">
                        <w:pPr>
                          <w:rPr>
                            <w:sz w:val="18"/>
                            <w:szCs w:val="18"/>
                          </w:rPr>
                        </w:pPr>
                      </w:p>
                    </w:txbxContent>
                  </v:textbox>
                </v:shape>
                <v:rect id="Rectangle 69" o:spid="_x0000_s1045" style="position:absolute;left:6525;top:3440;width:1738;height:1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textbox>
                    <w:txbxContent>
                      <w:p w:rsidR="00A73675" w:rsidRDefault="00A73675" w:rsidP="00A73675">
                        <w:r>
                          <w:rPr>
                            <w:rFonts w:hint="eastAsia"/>
                          </w:rPr>
                          <w:t>红外线传感器的符号</w:t>
                        </w:r>
                      </w:p>
                    </w:txbxContent>
                  </v:textbox>
                </v:rect>
                <v:line id="Line 70" o:spid="_x0000_s1046" style="position:absolute;visibility:visible;mso-wrap-style:square" from="9164,6194" to="10823,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shape id="AutoShape 71" o:spid="_x0000_s1047" type="#_x0000_t110" style="position:absolute;left:4279;top:6496;width:1898;height:1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s4AMQA&#10;AADbAAAADwAAAGRycy9kb3ducmV2LnhtbESPS2vDMBCE74H+B7GFXkIjx4S0daKEUij0EvJooT0u&#10;1toysVbGkh/991EgkOMwM98w6+1oa9FT6yvHCuazBARx7nTFpYKf78/nVxA+IGusHZOCf/Kw3TxM&#10;1phpN/CR+lMoRYSwz1CBCaHJpPS5IYt+5hri6BWutRiibEupWxwi3NYyTZKltFhxXDDY0Ieh/Hzq&#10;rAL5W6QOD4b/pvOcaup2i2L/ptTT4/i+AhFoDPfwrf2lFbws4Pol/gC5u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LOADEAAAA2wAAAA8AAAAAAAAAAAAAAAAAmAIAAGRycy9k&#10;b3ducmV2LnhtbFBLBQYAAAAABAAEAPUAAACJAwAAAAA=&#10;">
                  <v:textbox inset="0,0,0,0">
                    <w:txbxContent>
                      <w:p w:rsidR="00A73675" w:rsidRPr="000A58EC" w:rsidRDefault="00A73675" w:rsidP="00A73675">
                        <w:pPr>
                          <w:jc w:val="center"/>
                          <w:rPr>
                            <w:sz w:val="18"/>
                            <w:szCs w:val="18"/>
                          </w:rPr>
                        </w:pPr>
                        <w:r w:rsidRPr="000A58EC">
                          <w:rPr>
                            <w:rFonts w:hint="eastAsia"/>
                            <w:sz w:val="18"/>
                            <w:szCs w:val="18"/>
                          </w:rPr>
                          <w:t>学生活动</w:t>
                        </w:r>
                      </w:p>
                      <w:p w:rsidR="00A73675" w:rsidRPr="000A58EC" w:rsidRDefault="00A73675" w:rsidP="00A73675">
                        <w:pPr>
                          <w:jc w:val="center"/>
                          <w:rPr>
                            <w:sz w:val="18"/>
                            <w:szCs w:val="18"/>
                          </w:rPr>
                        </w:pPr>
                        <w:r>
                          <w:rPr>
                            <w:rFonts w:hint="eastAsia"/>
                            <w:sz w:val="18"/>
                            <w:szCs w:val="18"/>
                          </w:rPr>
                          <w:t>分组</w:t>
                        </w:r>
                        <w:r w:rsidRPr="000A58EC">
                          <w:rPr>
                            <w:rFonts w:hint="eastAsia"/>
                            <w:sz w:val="18"/>
                            <w:szCs w:val="18"/>
                          </w:rPr>
                          <w:t>搭建电路</w:t>
                        </w:r>
                      </w:p>
                    </w:txbxContent>
                  </v:textbox>
                </v:shape>
                <v:line id="Line 72" o:spid="_x0000_s1048" style="position:absolute;visibility:visible;mso-wrap-style:square" from="4452,7236" to="5993,7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shape id="AutoShape 73" o:spid="_x0000_s1049" type="#_x0000_t110" style="position:absolute;left:4489;top:9209;width:1897;height:1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UD7MQA&#10;AADbAAAADwAAAGRycy9kb3ducmV2LnhtbESPT2vCQBTE74LfYXmCl1I3hqJtdBURhF5Kqxba4yP7&#10;kg1m34bs5k+/fbdQ8DjMzG+Y7X60teip9ZVjBctFAoI4d7riUsHn9fT4DMIHZI21Y1LwQx72u+lk&#10;i5l2A5+pv4RSRAj7DBWYEJpMSp8bsugXriGOXuFaiyHKtpS6xSHCbS3TJFlJixXHBYMNHQ3lt0tn&#10;FcivInX4Yfj7YZlTTd3bU/H+otR8Nh42IAKN4R7+b79qBesV/H2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A+zEAAAA2wAAAA8AAAAAAAAAAAAAAAAAmAIAAGRycy9k&#10;b3ducmV2LnhtbFBLBQYAAAAABAAEAPUAAACJAwAAAAA=&#10;">
                  <v:textbox inset="0,0,0,0">
                    <w:txbxContent>
                      <w:p w:rsidR="00A73675" w:rsidRPr="000A58EC" w:rsidRDefault="00A73675" w:rsidP="00A73675">
                        <w:pPr>
                          <w:jc w:val="center"/>
                          <w:rPr>
                            <w:sz w:val="18"/>
                            <w:szCs w:val="18"/>
                          </w:rPr>
                        </w:pPr>
                        <w:r>
                          <w:rPr>
                            <w:rFonts w:hint="eastAsia"/>
                            <w:sz w:val="18"/>
                            <w:szCs w:val="18"/>
                          </w:rPr>
                          <w:t>情景三</w:t>
                        </w:r>
                      </w:p>
                      <w:p w:rsidR="00A73675" w:rsidRPr="000A58EC" w:rsidRDefault="00A73675" w:rsidP="00A73675">
                        <w:pPr>
                          <w:jc w:val="center"/>
                          <w:rPr>
                            <w:sz w:val="18"/>
                            <w:szCs w:val="18"/>
                          </w:rPr>
                        </w:pPr>
                        <w:r>
                          <w:rPr>
                            <w:rFonts w:hint="eastAsia"/>
                            <w:sz w:val="18"/>
                            <w:szCs w:val="18"/>
                          </w:rPr>
                          <w:t>拓展总结</w:t>
                        </w:r>
                      </w:p>
                    </w:txbxContent>
                  </v:textbox>
                </v:shape>
                <v:line id="Line 74" o:spid="_x0000_s1050" style="position:absolute;visibility:visible;mso-wrap-style:square" from="4609,9996" to="6210,9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75" o:spid="_x0000_s1051" style="position:absolute;visibility:visible;mso-wrap-style:square" from="8595,6571" to="8596,8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kx6MMAAADbAAAADwAAAGRycy9kb3ducmV2LnhtbERPPW/CMBDdkfofrKvUDZy2UFCKQaVS&#10;KwaEKDAwnuJrktY+J7EhgV+PByTGp/c9nXfWiBM1vnSs4HmQgCDOnC45V7DfffUnIHxA1mgck4Iz&#10;eZjPHnpTTLVr+YdO25CLGMI+RQVFCFUqpc8KsugHriKO3K9rLIYIm1zqBtsYbo18SZI3abHk2FBg&#10;RZ8FZf/bo1WwOi7aerj5NgezuKxX8q8e7V5rpZ4eu493EIG6cBff3EutYBzHxi/xB8j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5MejDAAAA2wAAAA8AAAAAAAAAAAAA&#10;AAAAoQIAAGRycy9kb3ducmV2LnhtbFBLBQYAAAAABAAEAPkAAACRAwAAAAA=&#10;" strokeweight="1.5pt">
                  <v:stroke dashstyle="dash"/>
                </v:line>
                <v:line id="Line 76" o:spid="_x0000_s1052" style="position:absolute;visibility:visible;mso-wrap-style:square" from="8758,6285" to="9029,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77" o:spid="_x0000_s1053" style="position:absolute;visibility:visible;mso-wrap-style:square" from="8382,4222" to="8758,4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line id="Line 78" o:spid="_x0000_s1054" style="position:absolute;visibility:visible;mso-wrap-style:square" from="3843,7393" to="4324,7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line id="Line 79" o:spid="_x0000_s1055" style="position:absolute;flip:y;visibility:visible;mso-wrap-style:square" from="6162,7357" to="6663,7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smGcMAAADbAAAADwAAAGRycy9kb3ducmV2LnhtbESPQWvCQBCF70L/wzKFXkLdVEFsdJXW&#10;KgjiodaDxyE7JqHZ2ZAdNf57VxA8Pt68782bzjtXqzO1ofJs4KOfgiLOva24MLD/W72PQQVBtlh7&#10;JgNXCjCfvfSmmFl/4V8676RQEcIhQwOlSJNpHfKSHIa+b4ijd/StQ4myLbRt8RLhrtaDNB1phxXH&#10;hhIbWpSU/+9OLr6x2vLPcJh8O50kn7Q8yCbVYszba/c1ASXUyfP4kV5bA+MB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LJhnDAAAA2wAAAA8AAAAAAAAAAAAA&#10;AAAAoQIAAGRycy9kb3ducmV2LnhtbFBLBQYAAAAABAAEAPkAAACRAwAAAAA=&#10;">
                  <v:stroke endarrow="block"/>
                </v:line>
                <v:line id="Line 80" o:spid="_x0000_s1056" style="position:absolute;flip:y;visibility:visible;mso-wrap-style:square" from="11160,6284" to="11160,8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Line 81" o:spid="_x0000_s1057" style="position:absolute;flip:x;visibility:visible;mso-wrap-style:square" from="1702,9075" to="11280,9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line id="Line 82" o:spid="_x0000_s1058" style="position:absolute;visibility:visible;mso-wrap-style:square" from="1702,9075" to="1703,10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83" o:spid="_x0000_s1059" style="position:absolute;visibility:visible;mso-wrap-style:square" from="1711,10011" to="2277,10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v:line>
                <v:oval id="Oval 84" o:spid="_x0000_s1060" style="position:absolute;left:6663;top:6495;width:1735;height:1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yhp8QA&#10;AADbAAAADwAAAGRycy9kb3ducmV2LnhtbESPQWvCQBSE74X+h+UJvdWNDVqJrhIaCnrowbS9P7LP&#10;JJh9G7KvMf33XaHgcZiZb5jtfnKdGmkIrWcDi3kCirjytuXawNfn+/MaVBBki51nMvBLAfa7x4ct&#10;ZtZf+URjKbWKEA4ZGmhE+kzrUDXkMMx9Txy9sx8cSpRDre2A1wh3nX5JkpV22HJcaLCnt4aqS/nj&#10;DBR1Xq5GncoyPRcHWV6+P47pwpin2ZRvQAlNcg//tw/WwPoV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coafEAAAA2wAAAA8AAAAAAAAAAAAAAAAAmAIAAGRycy9k&#10;b3ducmV2LnhtbFBLBQYAAAAABAAEAPUAAACJAwAAAAA=&#10;">
                  <v:textbox>
                    <w:txbxContent>
                      <w:p w:rsidR="00A73675" w:rsidRDefault="00A73675" w:rsidP="00A73675">
                        <w:r>
                          <w:rPr>
                            <w:rFonts w:hint="eastAsia"/>
                          </w:rPr>
                          <w:t>红外线传感器特性</w:t>
                        </w:r>
                      </w:p>
                    </w:txbxContent>
                  </v:textbox>
                </v:oval>
                <v:oval id="Oval 85" o:spid="_x0000_s1061" style="position:absolute;left:2108;top:6496;width:1735;height:1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11b8A&#10;AADbAAAADwAAAGRycy9kb3ducmV2LnhtbERPTYvCMBC9C/6HMII3TbUoUo0iyoJ78LDd9T40Y1ts&#10;JqWZrfXfbw7CHh/ve3cYXKN66kLt2cBinoAiLrytuTTw8/0x24AKgmyx8UwGXhTgsB+PdphZ/+Qv&#10;6nMpVQzhkKGBSqTNtA5FRQ7D3LfEkbv7zqFE2JXadviM4a7RyyRZa4c1x4YKWzpVVDzyX2fgXB7z&#10;da9TWaX380VWj9v1M10YM50Mxy0ooUH+xW/3xRrYxL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wzXVvwAAANsAAAAPAAAAAAAAAAAAAAAAAJgCAABkcnMvZG93bnJl&#10;di54bWxQSwUGAAAAAAQABAD1AAAAhAMAAAAA&#10;">
                  <v:textbox>
                    <w:txbxContent>
                      <w:p w:rsidR="00A73675" w:rsidRDefault="00A73675" w:rsidP="00A73675">
                        <w:r>
                          <w:rPr>
                            <w:rFonts w:hint="eastAsia"/>
                          </w:rPr>
                          <w:t>红外线传感器检测方式</w:t>
                        </w:r>
                      </w:p>
                    </w:txbxContent>
                  </v:textbox>
                </v:oval>
                <v:oval id="Oval 86" o:spid="_x0000_s1062" style="position:absolute;left:2335;top:9148;width:1735;height:1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TsQA&#10;AADbAAAADwAAAGRycy9kb3ducmV2LnhtbESPQWvCQBSE74X+h+UJvdWNDYqNrhIaCnrowbS9P7LP&#10;JJh9G7KvMf33XaHgcZiZb5jtfnKdGmkIrWcDi3kCirjytuXawNfn+/MaVBBki51nMvBLAfa7x4ct&#10;ZtZf+URjKbWKEA4ZGmhE+kzrUDXkMMx9Txy9sx8cSpRDre2A1wh3nX5JkpV22HJcaLCnt4aqS/nj&#10;DBR1Xq5GncoyPRcHWV6+P47pwpin2ZRvQAlNcg//tw/WwPoV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PkE7EAAAA2wAAAA8AAAAAAAAAAAAAAAAAmAIAAGRycy9k&#10;b3ducmV2LnhtbFBLBQYAAAAABAAEAPUAAACJAwAAAAA=&#10;">
                  <v:textbox>
                    <w:txbxContent>
                      <w:p w:rsidR="00A73675" w:rsidRDefault="00A73675" w:rsidP="00A73675">
                        <w:r>
                          <w:rPr>
                            <w:rFonts w:hint="eastAsia"/>
                          </w:rPr>
                          <w:t>光电开关的组成和</w:t>
                        </w:r>
                        <w:r w:rsidR="009F4119">
                          <w:rPr>
                            <w:rFonts w:hint="eastAsia"/>
                          </w:rPr>
                          <w:t>种类</w:t>
                        </w:r>
                      </w:p>
                    </w:txbxContent>
                  </v:textbox>
                </v:oval>
                <v:line id="Line 87" o:spid="_x0000_s1063" style="position:absolute;visibility:visible;mso-wrap-style:square" from="4113,10057" to="4489,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v:line>
                <v:line id="Line 88" o:spid="_x0000_s1064" style="position:absolute;visibility:visible;mso-wrap-style:square" from="4275,9361" to="4276,10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9+j8cAAADbAAAADwAAAGRycy9kb3ducmV2LnhtbESPS2/CMBCE75X4D9Yi9VYc+hIEDIJK&#10;rTigqjwOHFfxNkmx10lsSODX10iVehzNzDea6byzRpyp8aVjBcNBAoI4c7rkXMF+9/4wAuEDskbj&#10;mBRcyMN81rubYqpdyxs6b0MuIoR9igqKEKpUSp8VZNEPXEUcvW/XWAxRNrnUDbYRbo18TJJXabHk&#10;uFBgRW8FZcftySpYn5Zt/fz1YQ5mef1cy5/6ZfdUK3Xf7xYTEIG68B/+a6+0gvEQbl/iD5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D36PxwAAANsAAAAPAAAAAAAA&#10;AAAAAAAAAKECAABkcnMvZG93bnJldi54bWxQSwUGAAAAAAQABAD5AAAAlQMAAAAA&#10;" strokeweight="1.5pt">
                  <v:stroke dashstyle="dash"/>
                </v:line>
                <v:shape id="AutoShape 89" o:spid="_x0000_s1065" type="#_x0000_t110" style="position:absolute;left:9029;top:7245;width:1898;height:1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LjFcQA&#10;AADbAAAADwAAAGRycy9kb3ducmV2LnhtbESPzWrDMBCE74W+g9hCLqWRbUJp3CghBAq9hKRpoT0u&#10;1toytVbGkn/y9lEgkOMwM98wq81kGzFQ52vHCtJ5AoK4cLrmSsHP98fLGwgfkDU2jknBmTxs1o8P&#10;K8y1G/mLhlOoRISwz1GBCaHNpfSFIYt+7lri6JWusxii7CqpOxwj3DYyS5JXabHmuGCwpZ2h4v/U&#10;WwXyt8wcHg3/PacFNdTvF+VhqdTsadq+gwg0hXv41v7UCpYZXL/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i4xXEAAAA2wAAAA8AAAAAAAAAAAAAAAAAmAIAAGRycy9k&#10;b3ducmV2LnhtbFBLBQYAAAAABAAEAPUAAACJAwAAAAA=&#10;">
                  <v:textbox inset="0,0,0,0">
                    <w:txbxContent>
                      <w:p w:rsidR="00A73675" w:rsidRPr="000A58EC" w:rsidRDefault="00A73675" w:rsidP="00A73675">
                        <w:pPr>
                          <w:rPr>
                            <w:sz w:val="18"/>
                            <w:szCs w:val="18"/>
                          </w:rPr>
                        </w:pPr>
                        <w:r w:rsidRPr="000A58EC">
                          <w:rPr>
                            <w:rFonts w:hint="eastAsia"/>
                            <w:sz w:val="18"/>
                            <w:szCs w:val="18"/>
                          </w:rPr>
                          <w:t>学生活动</w:t>
                        </w:r>
                      </w:p>
                      <w:p w:rsidR="009F4119" w:rsidRPr="00FD4485" w:rsidRDefault="009F4119" w:rsidP="009F4119">
                        <w:pPr>
                          <w:rPr>
                            <w:rFonts w:hint="eastAsia"/>
                            <w:sz w:val="18"/>
                            <w:szCs w:val="18"/>
                          </w:rPr>
                        </w:pPr>
                        <w:r>
                          <w:rPr>
                            <w:rFonts w:hint="eastAsia"/>
                            <w:sz w:val="18"/>
                            <w:szCs w:val="18"/>
                          </w:rPr>
                          <w:t>透射型光电开关探究</w:t>
                        </w:r>
                      </w:p>
                      <w:p w:rsidR="00A73675" w:rsidRPr="009F4119" w:rsidRDefault="00A73675" w:rsidP="009F4119">
                        <w:pPr>
                          <w:rPr>
                            <w:sz w:val="18"/>
                            <w:szCs w:val="18"/>
                          </w:rPr>
                        </w:pPr>
                      </w:p>
                    </w:txbxContent>
                  </v:textbox>
                </v:shape>
                <v:line id="Line 90" o:spid="_x0000_s1066" style="position:absolute;visibility:visible;mso-wrap-style:square" from="9134,8024" to="10793,8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91" o:spid="_x0000_s1067" style="position:absolute;visibility:visible;mso-wrap-style:square" from="10927,8178" to="11160,8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92" o:spid="_x0000_s1068" style="position:absolute;visibility:visible;mso-wrap-style:square" from="8773,8124" to="9044,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2o/sQAAADbAAAADwAAAGRycy9kb3ducmV2LnhtbESPzWrDMBCE74W8g9hAb42cQ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aj+xAAAANsAAAAPAAAAAAAAAAAA&#10;AAAAAKECAABkcnMvZG93bnJldi54bWxQSwUGAAAAAAQABAD5AAAAkgMAAAAA&#10;">
                  <v:stroke endarrow="block"/>
                </v:line>
                <v:line id="Line 93" o:spid="_x0000_s1069" style="position:absolute;flip:x y;visibility:visible;mso-wrap-style:square" from="8743,6284" to="8758,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u+PcMAAADbAAAADwAAAGRycy9kb3ducmV2LnhtbESPT4vCMBTE7wv7HcJb8LJo6h9Eq1Fk&#10;wcWTYlW8PppnW2xeSpO1XT+9EQSPw8z8hpkvW1OKG9WusKyg34tAEKdWF5wpOB7W3QkI55E1lpZJ&#10;wT85WC4+P+YYa9vwnm6Jz0SAsItRQe59FUvp0pwMup6tiIN3sbVBH2SdSV1jE+CmlIMoGkuDBYeF&#10;HCv6ySm9Jn9GAfL2Ppw0fRrJXzq7wXb3vTpdlOp8tasZCE+tf4df7Y1WMB3D80v4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7vj3DAAAA2wAAAA8AAAAAAAAAAAAA&#10;AAAAoQIAAGRycy9kb3ducmV2LnhtbFBLBQYAAAAABAAEAPkAAACRAwAAAAA=&#10;"/>
                <v:shapetype id="_x0000_t32" coordsize="21600,21600" o:spt="32" o:oned="t" path="m,l21600,21600e" filled="f">
                  <v:path arrowok="t" fillok="f" o:connecttype="none"/>
                  <o:lock v:ext="edit" shapetype="t"/>
                </v:shapetype>
                <v:shape id="AutoShape 94" o:spid="_x0000_s1070" type="#_x0000_t32" style="position:absolute;left:8398;top:7245;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MRk8UAAADbAAAADwAAAGRycy9kb3ducmV2LnhtbESPQWsCMRSE7wX/Q3iCl1KzCtV2NcpW&#10;EFTwoG3vz83rJnTzst1E3f77piB4HGbmG2a+7FwtLtQG61nBaJiBIC69tlwp+HhfP72ACBFZY+2Z&#10;FPxSgOWi9zDHXPsrH+hyjJVIEA45KjAxNrmUoTTkMAx9Q5y8L986jEm2ldQtXhPc1XKcZRPp0HJa&#10;MNjQylD5fTw7Bfvt6K04GbvdHX7s/nld1Ofq8VOpQb8rZiAidfEevrU3WsHrF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MRk8UAAADbAAAADwAAAAAAAAAA&#10;AAAAAAChAgAAZHJzL2Rvd25yZXYueG1sUEsFBgAAAAAEAAQA+QAAAJMDAAAAAA==&#10;"/>
                <v:shape id="AutoShape 95" o:spid="_x0000_s1071" type="#_x0000_t32" style="position:absolute;left:11160;top:7183;width:1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yF4cEAAADbAAAADwAAAGRycy9kb3ducmV2LnhtbERPTWsCMRC9C/0PYQpeRLMKFrs1yioI&#10;WvCg1vt0M92EbibrJur675tDwePjfc+XnavFjdpgPSsYjzIQxKXXlisFX6fNcAYiRGSNtWdS8KAA&#10;y8VLb4659nc+0O0YK5FCOOSowMTY5FKG0pDDMPINceJ+fOswJthWUrd4T+GulpMse5MOLacGgw2t&#10;DZW/x6tTsN+NV8W3sbvPw8Xup5uivlaDs1L91674ABGpi0/xv3urFbyn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rIXhwQAAANsAAAAPAAAAAAAAAAAAAAAA&#10;AKECAABkcnMvZG93bnJldi54bWxQSwUGAAAAAAQABAD5AAAAjwMAAAAA&#10;"/>
                <v:shape id="AutoShape 96" o:spid="_x0000_s1072" type="#_x0000_t32" style="position:absolute;left:11280;top:7183;width:0;height:18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gesQAAADbAAAADwAAAGRycy9kb3ducmV2LnhtbESPQWsCMRSE7wX/Q3iFXkrNWqjU1Shr&#10;QaiCB229PzfPTejmZbuJuv57Iwgeh5n5hpnMOleLE7XBelYw6GcgiEuvLVcKfn8Wb58gQkTWWHsm&#10;BRcKMJv2niaYa3/mDZ22sRIJwiFHBSbGJpcylIYchr5viJN38K3DmGRbSd3iOcFdLd+zbCgdWk4L&#10;Bhv6MlT+bY9OwXo5mBd7Y5erzb9dfyyK+li97pR6ee6KMYhIXXyE7+1vrWA0gt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CB6xAAAANsAAAAPAAAAAAAAAAAA&#10;AAAAAKECAABkcnMvZG93bnJldi54bWxQSwUGAAAAAAQABAD5AAAAkgMAAAAA&#10;"/>
              </v:group>
            </w:pict>
          </mc:Fallback>
        </mc:AlternateContent>
      </w:r>
      <w:r w:rsidR="00A73675">
        <w:rPr>
          <w:rFonts w:hint="eastAsia"/>
          <w:b/>
          <w:sz w:val="24"/>
        </w:rPr>
        <w:t>流程图</w:t>
      </w: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Pr="007C5F3E" w:rsidRDefault="00A73675" w:rsidP="00A73675">
      <w:pPr>
        <w:spacing w:line="360" w:lineRule="auto"/>
        <w:rPr>
          <w:sz w:val="24"/>
        </w:rPr>
      </w:pPr>
    </w:p>
    <w:p w:rsidR="00A73675" w:rsidRDefault="00A73675" w:rsidP="00A73675">
      <w:pPr>
        <w:spacing w:line="360" w:lineRule="auto"/>
        <w:rPr>
          <w:sz w:val="24"/>
        </w:rPr>
      </w:pPr>
    </w:p>
    <w:p w:rsidR="00200782" w:rsidRDefault="00200782" w:rsidP="00A73675">
      <w:pPr>
        <w:spacing w:line="360" w:lineRule="auto"/>
        <w:rPr>
          <w:sz w:val="24"/>
        </w:rPr>
      </w:pPr>
    </w:p>
    <w:p w:rsidR="00200782" w:rsidRDefault="00200782" w:rsidP="00A73675">
      <w:pPr>
        <w:spacing w:line="360" w:lineRule="auto"/>
        <w:rPr>
          <w:sz w:val="24"/>
        </w:rPr>
      </w:pPr>
    </w:p>
    <w:p w:rsidR="00200782" w:rsidRDefault="00200782" w:rsidP="00A73675">
      <w:pPr>
        <w:spacing w:line="360" w:lineRule="auto"/>
        <w:rPr>
          <w:sz w:val="24"/>
        </w:rPr>
      </w:pPr>
    </w:p>
    <w:p w:rsidR="00A73675" w:rsidRDefault="00A73675" w:rsidP="00A73675">
      <w:pPr>
        <w:spacing w:line="360" w:lineRule="auto"/>
        <w:rPr>
          <w:rFonts w:hint="eastAsia"/>
          <w:sz w:val="24"/>
        </w:rPr>
      </w:pPr>
    </w:p>
    <w:p w:rsidR="009F4119" w:rsidRDefault="009F4119" w:rsidP="00A73675">
      <w:pPr>
        <w:spacing w:line="360" w:lineRule="auto"/>
        <w:rPr>
          <w:rFonts w:hint="eastAsia"/>
          <w:sz w:val="24"/>
        </w:rPr>
      </w:pPr>
    </w:p>
    <w:p w:rsidR="009F4119" w:rsidRDefault="009F4119" w:rsidP="00A73675">
      <w:pPr>
        <w:spacing w:line="360" w:lineRule="auto"/>
        <w:rPr>
          <w:rFonts w:hint="eastAsia"/>
          <w:sz w:val="24"/>
        </w:rPr>
      </w:pPr>
    </w:p>
    <w:p w:rsidR="009F4119" w:rsidRDefault="009F4119" w:rsidP="00A73675">
      <w:pPr>
        <w:spacing w:line="360" w:lineRule="auto"/>
        <w:rPr>
          <w:sz w:val="24"/>
        </w:rPr>
      </w:pPr>
    </w:p>
    <w:p w:rsidR="00A73675" w:rsidRDefault="00A73675" w:rsidP="00A73675">
      <w:pPr>
        <w:spacing w:line="360" w:lineRule="auto"/>
        <w:rPr>
          <w:sz w:val="24"/>
        </w:rPr>
      </w:pPr>
    </w:p>
    <w:p w:rsidR="00A73675" w:rsidRDefault="00A73675" w:rsidP="00A73675">
      <w:pPr>
        <w:numPr>
          <w:ilvl w:val="0"/>
          <w:numId w:val="5"/>
        </w:numPr>
        <w:spacing w:line="360" w:lineRule="auto"/>
        <w:rPr>
          <w:b/>
          <w:sz w:val="24"/>
        </w:rPr>
      </w:pPr>
      <w:r>
        <w:rPr>
          <w:rFonts w:hint="eastAsia"/>
          <w:b/>
          <w:sz w:val="24"/>
        </w:rPr>
        <w:t>学习环节分析</w:t>
      </w:r>
    </w:p>
    <w:p w:rsidR="00A73675" w:rsidRPr="007C5F3E" w:rsidRDefault="00A73675" w:rsidP="00A73675">
      <w:pPr>
        <w:numPr>
          <w:ilvl w:val="0"/>
          <w:numId w:val="7"/>
        </w:numPr>
        <w:spacing w:line="360" w:lineRule="auto"/>
        <w:jc w:val="left"/>
        <w:rPr>
          <w:sz w:val="24"/>
        </w:rPr>
      </w:pPr>
      <w:r w:rsidRPr="007C5F3E">
        <w:rPr>
          <w:rFonts w:hint="eastAsia"/>
          <w:sz w:val="24"/>
        </w:rPr>
        <w:t>引用主题：</w:t>
      </w:r>
      <w:r>
        <w:rPr>
          <w:rFonts w:hint="eastAsia"/>
          <w:sz w:val="24"/>
        </w:rPr>
        <w:t>光电小车展示</w:t>
      </w:r>
    </w:p>
    <w:p w:rsidR="00A73675" w:rsidRPr="007C5F3E" w:rsidRDefault="00A73675" w:rsidP="00A73675">
      <w:pPr>
        <w:spacing w:line="360" w:lineRule="auto"/>
        <w:ind w:firstLineChars="171" w:firstLine="410"/>
        <w:rPr>
          <w:sz w:val="24"/>
        </w:rPr>
      </w:pPr>
      <w:r w:rsidRPr="007C5F3E">
        <w:rPr>
          <w:rFonts w:hint="eastAsia"/>
          <w:sz w:val="24"/>
        </w:rPr>
        <w:t>用演示光电循迹小车作为创设情景，让学生在情景中观察与思考、问题与讨论，对小车电路产生兴趣，引出</w:t>
      </w:r>
      <w:r>
        <w:rPr>
          <w:rFonts w:hint="eastAsia"/>
          <w:sz w:val="24"/>
        </w:rPr>
        <w:t>线路板中输入部分的元器件</w:t>
      </w:r>
      <w:r w:rsidRPr="007C5F3E">
        <w:rPr>
          <w:rFonts w:hint="eastAsia"/>
          <w:sz w:val="24"/>
        </w:rPr>
        <w:t>。</w:t>
      </w:r>
    </w:p>
    <w:p w:rsidR="00A73675" w:rsidRPr="007C5F3E" w:rsidRDefault="00A73675" w:rsidP="00A73675">
      <w:pPr>
        <w:spacing w:line="360" w:lineRule="auto"/>
        <w:rPr>
          <w:sz w:val="24"/>
        </w:rPr>
      </w:pPr>
      <w:r w:rsidRPr="007C5F3E">
        <w:rPr>
          <w:rFonts w:hint="eastAsia"/>
          <w:sz w:val="24"/>
        </w:rPr>
        <w:t>2</w:t>
      </w:r>
      <w:r w:rsidRPr="007C5F3E">
        <w:rPr>
          <w:rFonts w:hint="eastAsia"/>
          <w:sz w:val="24"/>
        </w:rPr>
        <w:t>、新授</w:t>
      </w:r>
    </w:p>
    <w:p w:rsidR="00A73675" w:rsidRPr="007C5F3E" w:rsidRDefault="00A73675" w:rsidP="00A73675">
      <w:pPr>
        <w:spacing w:line="360" w:lineRule="auto"/>
        <w:ind w:firstLineChars="171" w:firstLine="410"/>
        <w:rPr>
          <w:rFonts w:ascii="宋体" w:hAnsi="宋体"/>
          <w:sz w:val="24"/>
        </w:rPr>
      </w:pPr>
      <w:r w:rsidRPr="007C5F3E">
        <w:rPr>
          <w:rFonts w:hint="eastAsia"/>
          <w:sz w:val="24"/>
        </w:rPr>
        <w:t>通过观察法，比较猜测不可见光红外线，具有趣味性也具有生动性，再次引起学生的兴趣，也同时引出</w:t>
      </w:r>
      <w:r>
        <w:rPr>
          <w:rFonts w:hint="eastAsia"/>
          <w:sz w:val="24"/>
        </w:rPr>
        <w:t>红外线传感器</w:t>
      </w:r>
      <w:r w:rsidRPr="007C5F3E">
        <w:rPr>
          <w:rFonts w:hint="eastAsia"/>
          <w:sz w:val="24"/>
        </w:rPr>
        <w:t>，观察元件实物并了解它们的符号。</w:t>
      </w:r>
    </w:p>
    <w:p w:rsidR="00A73675" w:rsidRPr="007C5F3E" w:rsidRDefault="00A73675" w:rsidP="00A73675">
      <w:pPr>
        <w:spacing w:line="360" w:lineRule="auto"/>
        <w:rPr>
          <w:sz w:val="24"/>
        </w:rPr>
      </w:pPr>
      <w:r w:rsidRPr="007C5F3E">
        <w:rPr>
          <w:rFonts w:ascii="宋体" w:hAnsi="宋体" w:hint="eastAsia"/>
          <w:sz w:val="24"/>
        </w:rPr>
        <w:t>3、</w:t>
      </w:r>
      <w:r w:rsidRPr="007C5F3E">
        <w:rPr>
          <w:rFonts w:hint="eastAsia"/>
          <w:sz w:val="24"/>
        </w:rPr>
        <w:t>探究</w:t>
      </w:r>
      <w:r>
        <w:rPr>
          <w:rFonts w:hint="eastAsia"/>
          <w:sz w:val="24"/>
        </w:rPr>
        <w:t>学习</w:t>
      </w:r>
      <w:r w:rsidRPr="007C5F3E">
        <w:rPr>
          <w:rFonts w:hint="eastAsia"/>
          <w:sz w:val="24"/>
        </w:rPr>
        <w:t>活动</w:t>
      </w:r>
    </w:p>
    <w:p w:rsidR="00A73675" w:rsidRPr="007C5F3E" w:rsidRDefault="00A73675" w:rsidP="00A73675">
      <w:pPr>
        <w:spacing w:line="360" w:lineRule="auto"/>
        <w:ind w:firstLineChars="171" w:firstLine="410"/>
        <w:rPr>
          <w:sz w:val="24"/>
        </w:rPr>
      </w:pPr>
      <w:r w:rsidRPr="007C5F3E">
        <w:rPr>
          <w:rFonts w:hint="eastAsia"/>
          <w:sz w:val="24"/>
        </w:rPr>
        <w:t>任务</w:t>
      </w:r>
      <w:proofErr w:type="gramStart"/>
      <w:r w:rsidRPr="007C5F3E">
        <w:rPr>
          <w:rFonts w:hint="eastAsia"/>
          <w:sz w:val="24"/>
        </w:rPr>
        <w:t>一</w:t>
      </w:r>
      <w:proofErr w:type="gramEnd"/>
      <w:r w:rsidRPr="007C5F3E">
        <w:rPr>
          <w:rFonts w:hint="eastAsia"/>
          <w:sz w:val="24"/>
        </w:rPr>
        <w:t>以实验法和观察法，检测红外线</w:t>
      </w:r>
      <w:r>
        <w:rPr>
          <w:rFonts w:hint="eastAsia"/>
          <w:sz w:val="24"/>
        </w:rPr>
        <w:t>传感器，得出</w:t>
      </w:r>
      <w:r w:rsidRPr="007C5F3E">
        <w:rPr>
          <w:rFonts w:hint="eastAsia"/>
          <w:sz w:val="24"/>
        </w:rPr>
        <w:t>检测方法。通过</w:t>
      </w:r>
      <w:r>
        <w:rPr>
          <w:rFonts w:hint="eastAsia"/>
          <w:sz w:val="24"/>
        </w:rPr>
        <w:t>补充电</w:t>
      </w:r>
      <w:r>
        <w:rPr>
          <w:rFonts w:hint="eastAsia"/>
          <w:sz w:val="24"/>
        </w:rPr>
        <w:lastRenderedPageBreak/>
        <w:t>路巩固元器件符号。</w:t>
      </w:r>
      <w:r w:rsidRPr="007C5F3E">
        <w:rPr>
          <w:rFonts w:hint="eastAsia"/>
          <w:sz w:val="24"/>
        </w:rPr>
        <w:t>任务二</w:t>
      </w:r>
      <w:r>
        <w:rPr>
          <w:rFonts w:hint="eastAsia"/>
          <w:sz w:val="24"/>
        </w:rPr>
        <w:t>，通过探究法，将红外线传感器和已制作完成的报警器结合，探究红外线传感器的特性</w:t>
      </w:r>
      <w:r w:rsidRPr="007C5F3E">
        <w:rPr>
          <w:rFonts w:hint="eastAsia"/>
          <w:sz w:val="24"/>
        </w:rPr>
        <w:t>。任务三搭建电路</w:t>
      </w:r>
      <w:r>
        <w:rPr>
          <w:rFonts w:hint="eastAsia"/>
          <w:sz w:val="24"/>
        </w:rPr>
        <w:t>，</w:t>
      </w:r>
      <w:r w:rsidRPr="007C5F3E">
        <w:rPr>
          <w:rFonts w:hint="eastAsia"/>
          <w:sz w:val="24"/>
        </w:rPr>
        <w:t>通过实验法来探究红外线传感器</w:t>
      </w:r>
      <w:r>
        <w:rPr>
          <w:rFonts w:hint="eastAsia"/>
          <w:sz w:val="24"/>
        </w:rPr>
        <w:t>的应用方法，光电开关的种类</w:t>
      </w:r>
      <w:r w:rsidRPr="007C5F3E">
        <w:rPr>
          <w:rFonts w:hint="eastAsia"/>
          <w:sz w:val="24"/>
        </w:rPr>
        <w:t>。</w:t>
      </w:r>
    </w:p>
    <w:p w:rsidR="00A73675" w:rsidRPr="007C5F3E" w:rsidRDefault="00A73675" w:rsidP="00A73675">
      <w:pPr>
        <w:numPr>
          <w:ilvl w:val="0"/>
          <w:numId w:val="6"/>
        </w:numPr>
        <w:spacing w:line="360" w:lineRule="auto"/>
        <w:rPr>
          <w:sz w:val="24"/>
        </w:rPr>
      </w:pPr>
      <w:r w:rsidRPr="007C5F3E">
        <w:rPr>
          <w:rFonts w:hint="eastAsia"/>
          <w:sz w:val="24"/>
        </w:rPr>
        <w:t>拓展</w:t>
      </w:r>
      <w:r>
        <w:rPr>
          <w:rFonts w:hint="eastAsia"/>
          <w:sz w:val="24"/>
        </w:rPr>
        <w:t>总结</w:t>
      </w:r>
    </w:p>
    <w:p w:rsidR="00A73675" w:rsidRPr="007C5F3E" w:rsidRDefault="00A73675" w:rsidP="00A73675">
      <w:pPr>
        <w:spacing w:line="360" w:lineRule="auto"/>
        <w:ind w:firstLineChars="171" w:firstLine="410"/>
        <w:jc w:val="left"/>
        <w:rPr>
          <w:sz w:val="24"/>
        </w:rPr>
      </w:pPr>
      <w:r w:rsidRPr="007C5F3E">
        <w:rPr>
          <w:rFonts w:hint="eastAsia"/>
          <w:sz w:val="24"/>
        </w:rPr>
        <w:t>通过小车电路，分析</w:t>
      </w:r>
      <w:r>
        <w:rPr>
          <w:rFonts w:hint="eastAsia"/>
          <w:sz w:val="24"/>
        </w:rPr>
        <w:t>开关电路的种类</w:t>
      </w:r>
      <w:r w:rsidRPr="007C5F3E">
        <w:rPr>
          <w:rFonts w:hint="eastAsia"/>
          <w:sz w:val="24"/>
        </w:rPr>
        <w:t>，并且结合生活，</w:t>
      </w:r>
      <w:r>
        <w:rPr>
          <w:rFonts w:hint="eastAsia"/>
          <w:sz w:val="24"/>
        </w:rPr>
        <w:t>寻找身边光电开关透</w:t>
      </w:r>
      <w:r w:rsidRPr="007C5F3E">
        <w:rPr>
          <w:rFonts w:hint="eastAsia"/>
          <w:sz w:val="24"/>
        </w:rPr>
        <w:t>射和反射</w:t>
      </w:r>
      <w:r>
        <w:rPr>
          <w:rFonts w:hint="eastAsia"/>
          <w:sz w:val="24"/>
        </w:rPr>
        <w:t>种类</w:t>
      </w:r>
      <w:r w:rsidRPr="007C5F3E">
        <w:rPr>
          <w:rFonts w:hint="eastAsia"/>
          <w:sz w:val="24"/>
        </w:rPr>
        <w:t>的例子。</w:t>
      </w:r>
    </w:p>
    <w:p w:rsidR="00A73675" w:rsidRPr="00611FB9" w:rsidRDefault="00A73675" w:rsidP="00A73675">
      <w:pPr>
        <w:spacing w:line="360" w:lineRule="auto"/>
        <w:ind w:firstLineChars="171" w:firstLine="410"/>
        <w:rPr>
          <w:sz w:val="24"/>
        </w:rPr>
      </w:pPr>
    </w:p>
    <w:p w:rsidR="00A73675" w:rsidRDefault="00A73675" w:rsidP="00A73675">
      <w:pPr>
        <w:numPr>
          <w:ilvl w:val="0"/>
          <w:numId w:val="5"/>
        </w:numPr>
        <w:spacing w:line="360" w:lineRule="auto"/>
        <w:rPr>
          <w:b/>
          <w:sz w:val="24"/>
        </w:rPr>
      </w:pPr>
      <w:r>
        <w:rPr>
          <w:rFonts w:hint="eastAsia"/>
          <w:b/>
          <w:sz w:val="24"/>
        </w:rPr>
        <w:t>板书设计</w:t>
      </w:r>
    </w:p>
    <w:p w:rsidR="00A73675" w:rsidRDefault="00A73675" w:rsidP="00A73675">
      <w:pPr>
        <w:spacing w:line="360" w:lineRule="auto"/>
      </w:pPr>
      <w:r>
        <w:rPr>
          <w:rFonts w:hint="eastAsia"/>
        </w:rPr>
        <w:t xml:space="preserve">           </w:t>
      </w:r>
      <w:r>
        <w:rPr>
          <w:rFonts w:hint="eastAsia"/>
        </w:rPr>
        <w:t>红外线传感器</w:t>
      </w:r>
    </w:p>
    <w:p w:rsidR="00A73675" w:rsidRDefault="00A73675" w:rsidP="00A73675">
      <w:pPr>
        <w:spacing w:line="360" w:lineRule="auto"/>
      </w:pPr>
      <w:r>
        <w:rPr>
          <w:rFonts w:hint="eastAsia"/>
        </w:rPr>
        <w:t>一、基本知识</w:t>
      </w:r>
    </w:p>
    <w:p w:rsidR="00A73675" w:rsidRDefault="00A73675" w:rsidP="00A73675">
      <w:pPr>
        <w:spacing w:line="360" w:lineRule="auto"/>
      </w:pPr>
      <w:r>
        <w:rPr>
          <w:rFonts w:hint="eastAsia"/>
        </w:rPr>
        <w:t>1</w:t>
      </w:r>
      <w:r>
        <w:rPr>
          <w:rFonts w:hint="eastAsia"/>
        </w:rPr>
        <w:t>、符号：</w:t>
      </w:r>
      <w:r>
        <w:rPr>
          <w:rFonts w:hint="eastAsia"/>
        </w:rPr>
        <w:t xml:space="preserve"> </w:t>
      </w:r>
      <w:r>
        <w:rPr>
          <w:rFonts w:hint="eastAsia"/>
          <w:noProof/>
          <w:szCs w:val="21"/>
        </w:rPr>
        <w:drawing>
          <wp:inline distT="0" distB="0" distL="0" distR="0">
            <wp:extent cx="485775" cy="361950"/>
            <wp:effectExtent l="0" t="0" r="9525" b="0"/>
            <wp:docPr id="52" name="图片 52" descr="红外接收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红外接收器"/>
                    <pic:cNvPicPr>
                      <a:picLocks noChangeAspect="1" noChangeArrowheads="1"/>
                    </pic:cNvPicPr>
                  </pic:nvPicPr>
                  <pic:blipFill>
                    <a:blip r:embed="rId9" cstate="print">
                      <a:extLst>
                        <a:ext uri="{28A0092B-C50C-407E-A947-70E740481C1C}">
                          <a14:useLocalDpi xmlns:a14="http://schemas.microsoft.com/office/drawing/2010/main" val="0"/>
                        </a:ext>
                      </a:extLst>
                    </a:blip>
                    <a:srcRect t="26138" b="13020"/>
                    <a:stretch>
                      <a:fillRect/>
                    </a:stretch>
                  </pic:blipFill>
                  <pic:spPr bwMode="auto">
                    <a:xfrm>
                      <a:off x="0" y="0"/>
                      <a:ext cx="485775" cy="361950"/>
                    </a:xfrm>
                    <a:prstGeom prst="rect">
                      <a:avLst/>
                    </a:prstGeom>
                    <a:noFill/>
                    <a:ln>
                      <a:noFill/>
                    </a:ln>
                  </pic:spPr>
                </pic:pic>
              </a:graphicData>
            </a:graphic>
          </wp:inline>
        </w:drawing>
      </w:r>
      <w:r>
        <w:rPr>
          <w:rFonts w:hint="eastAsia"/>
          <w:noProof/>
        </w:rPr>
        <w:drawing>
          <wp:inline distT="0" distB="0" distL="0" distR="0">
            <wp:extent cx="390525" cy="342900"/>
            <wp:effectExtent l="0" t="0" r="9525" b="0"/>
            <wp:docPr id="51" name="图片 51" descr="光电三极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光电三极管"/>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342900"/>
                    </a:xfrm>
                    <a:prstGeom prst="rect">
                      <a:avLst/>
                    </a:prstGeom>
                    <a:noFill/>
                    <a:ln>
                      <a:noFill/>
                    </a:ln>
                  </pic:spPr>
                </pic:pic>
              </a:graphicData>
            </a:graphic>
          </wp:inline>
        </w:drawing>
      </w:r>
    </w:p>
    <w:p w:rsidR="00A73675" w:rsidRDefault="00A73675" w:rsidP="00A73675">
      <w:pPr>
        <w:spacing w:line="360" w:lineRule="auto"/>
      </w:pPr>
      <w:r>
        <w:rPr>
          <w:rFonts w:hint="eastAsia"/>
        </w:rPr>
        <w:t>2</w:t>
      </w:r>
      <w:r>
        <w:rPr>
          <w:rFonts w:hint="eastAsia"/>
        </w:rPr>
        <w:t>、检测方式：反接</w:t>
      </w:r>
    </w:p>
    <w:p w:rsidR="00A73675" w:rsidRDefault="00A73675" w:rsidP="00A73675">
      <w:pPr>
        <w:spacing w:line="360" w:lineRule="auto"/>
        <w:rPr>
          <w:rFonts w:ascii="宋体" w:hAnsi="宋体" w:cs="宋体"/>
          <w:kern w:val="0"/>
          <w:szCs w:val="21"/>
        </w:rPr>
      </w:pPr>
      <w:r>
        <w:rPr>
          <w:rFonts w:hint="eastAsia"/>
        </w:rPr>
        <w:t>3</w:t>
      </w:r>
      <w:r>
        <w:rPr>
          <w:rFonts w:hint="eastAsia"/>
        </w:rPr>
        <w:t>、特性：</w:t>
      </w:r>
      <w:r>
        <w:rPr>
          <w:rFonts w:hint="eastAsia"/>
        </w:rPr>
        <w:t xml:space="preserve">    </w:t>
      </w:r>
      <w:r>
        <w:rPr>
          <w:rFonts w:ascii="宋体" w:hAnsi="宋体" w:cs="宋体" w:hint="eastAsia"/>
          <w:kern w:val="0"/>
          <w:szCs w:val="21"/>
        </w:rPr>
        <w:t xml:space="preserve">光↑ R↓  </w:t>
      </w:r>
    </w:p>
    <w:p w:rsidR="00A73675" w:rsidRDefault="00A73675" w:rsidP="00A73675">
      <w:pPr>
        <w:spacing w:line="360" w:lineRule="auto"/>
        <w:ind w:firstLineChars="650" w:firstLine="1365"/>
        <w:rPr>
          <w:rFonts w:ascii="宋体" w:hAnsi="宋体" w:cs="宋体"/>
          <w:kern w:val="0"/>
          <w:szCs w:val="21"/>
        </w:rPr>
      </w:pPr>
      <w:r>
        <w:rPr>
          <w:rFonts w:ascii="宋体" w:hAnsi="宋体" w:cs="宋体" w:hint="eastAsia"/>
          <w:kern w:val="0"/>
          <w:szCs w:val="21"/>
        </w:rPr>
        <w:t>光↓ R↑</w:t>
      </w:r>
    </w:p>
    <w:p w:rsidR="00A73675" w:rsidRDefault="00A73675" w:rsidP="00A73675">
      <w:pPr>
        <w:spacing w:line="360" w:lineRule="auto"/>
        <w:rPr>
          <w:rFonts w:ascii="宋体" w:hAnsi="宋体"/>
          <w:szCs w:val="21"/>
        </w:rPr>
      </w:pPr>
      <w:r>
        <w:rPr>
          <w:rFonts w:ascii="宋体" w:hAnsi="宋体" w:hint="eastAsia"/>
          <w:szCs w:val="21"/>
        </w:rPr>
        <w:t>二、应用</w:t>
      </w:r>
    </w:p>
    <w:p w:rsidR="00A73675" w:rsidRDefault="00A73675" w:rsidP="00A73675">
      <w:pPr>
        <w:spacing w:line="360" w:lineRule="auto"/>
        <w:rPr>
          <w:rFonts w:ascii="宋体" w:hAnsi="宋体"/>
          <w:szCs w:val="21"/>
        </w:rPr>
      </w:pPr>
      <w:r>
        <w:rPr>
          <w:rFonts w:ascii="宋体" w:hAnsi="宋体" w:hint="eastAsia"/>
          <w:szCs w:val="21"/>
        </w:rPr>
        <w:t>1、光电开关组成：发光元件和接收元件</w:t>
      </w:r>
    </w:p>
    <w:p w:rsidR="009F4119" w:rsidRDefault="009F4119" w:rsidP="009F4119">
      <w:pPr>
        <w:spacing w:line="360" w:lineRule="auto"/>
        <w:rPr>
          <w:rFonts w:ascii="宋体" w:hAnsi="宋体" w:hint="eastAsia"/>
          <w:szCs w:val="21"/>
        </w:rPr>
      </w:pPr>
      <w:r>
        <w:rPr>
          <w:rFonts w:ascii="宋体" w:hAnsi="宋体" w:hint="eastAsia"/>
          <w:noProof/>
          <w:szCs w:val="21"/>
        </w:rPr>
        <mc:AlternateContent>
          <mc:Choice Requires="wps">
            <w:drawing>
              <wp:anchor distT="0" distB="0" distL="114300" distR="114300" simplePos="0" relativeHeight="251667456" behindDoc="0" locked="0" layoutInCell="1" allowOverlap="1">
                <wp:simplePos x="0" y="0"/>
                <wp:positionH relativeFrom="column">
                  <wp:posOffset>590550</wp:posOffset>
                </wp:positionH>
                <wp:positionV relativeFrom="paragraph">
                  <wp:posOffset>66040</wp:posOffset>
                </wp:positionV>
                <wp:extent cx="90805" cy="466725"/>
                <wp:effectExtent l="9525" t="8890" r="13970" b="10160"/>
                <wp:wrapNone/>
                <wp:docPr id="104" name="左大括号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66725"/>
                        </a:xfrm>
                        <a:prstGeom prst="leftBrace">
                          <a:avLst>
                            <a:gd name="adj1" fmla="val 4283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04" o:spid="_x0000_s1026" type="#_x0000_t87" style="position:absolute;left:0;text-align:left;margin-left:46.5pt;margin-top:5.2pt;width:7.15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"/>
            </w:pict>
          </mc:Fallback>
        </mc:AlternateContent>
      </w:r>
      <w:r>
        <w:rPr>
          <w:rFonts w:ascii="宋体" w:hAnsi="宋体" w:hint="eastAsia"/>
          <w:szCs w:val="21"/>
        </w:rPr>
        <w:t>2、种类    反射型</w:t>
      </w:r>
    </w:p>
    <w:p w:rsidR="009F4119" w:rsidRDefault="009F4119" w:rsidP="009F4119">
      <w:pPr>
        <w:spacing w:line="360" w:lineRule="auto"/>
        <w:ind w:firstLineChars="550" w:firstLine="1155"/>
        <w:rPr>
          <w:rFonts w:ascii="宋体" w:hAnsi="宋体" w:hint="eastAsia"/>
          <w:szCs w:val="21"/>
        </w:rPr>
      </w:pPr>
      <w:r>
        <w:rPr>
          <w:rFonts w:ascii="宋体" w:hAnsi="宋体" w:hint="eastAsia"/>
          <w:szCs w:val="21"/>
        </w:rPr>
        <w:t>透射型</w:t>
      </w:r>
    </w:p>
    <w:p w:rsidR="00A73675" w:rsidRPr="001A2655" w:rsidRDefault="00A73675" w:rsidP="00A73675">
      <w:pPr>
        <w:spacing w:line="360" w:lineRule="auto"/>
        <w:ind w:firstLineChars="171" w:firstLine="410"/>
        <w:rPr>
          <w:sz w:val="24"/>
        </w:rPr>
      </w:pPr>
    </w:p>
    <w:p w:rsidR="00A73675" w:rsidRDefault="00A73675" w:rsidP="00205A21">
      <w:pPr>
        <w:jc w:val="center"/>
        <w:rPr>
          <w:b/>
          <w:sz w:val="32"/>
          <w:szCs w:val="32"/>
        </w:rPr>
      </w:pPr>
    </w:p>
    <w:p w:rsidR="00474EC1" w:rsidRDefault="00474EC1" w:rsidP="00205A21">
      <w:pPr>
        <w:jc w:val="center"/>
        <w:rPr>
          <w:b/>
          <w:sz w:val="32"/>
          <w:szCs w:val="32"/>
        </w:rPr>
      </w:pPr>
    </w:p>
    <w:p w:rsidR="00474EC1" w:rsidRDefault="00474EC1" w:rsidP="00205A21">
      <w:pPr>
        <w:jc w:val="center"/>
        <w:rPr>
          <w:b/>
          <w:sz w:val="32"/>
          <w:szCs w:val="32"/>
        </w:rPr>
      </w:pPr>
    </w:p>
    <w:p w:rsidR="00474EC1" w:rsidRDefault="00474EC1" w:rsidP="00205A21">
      <w:pPr>
        <w:jc w:val="center"/>
        <w:rPr>
          <w:b/>
          <w:sz w:val="32"/>
          <w:szCs w:val="32"/>
        </w:rPr>
      </w:pPr>
    </w:p>
    <w:p w:rsidR="00474EC1" w:rsidRDefault="00474EC1" w:rsidP="00205A21">
      <w:pPr>
        <w:jc w:val="center"/>
        <w:rPr>
          <w:b/>
          <w:sz w:val="32"/>
          <w:szCs w:val="32"/>
        </w:rPr>
      </w:pPr>
    </w:p>
    <w:p w:rsidR="00474EC1" w:rsidRDefault="00474EC1" w:rsidP="00205A21">
      <w:pPr>
        <w:jc w:val="center"/>
        <w:rPr>
          <w:b/>
          <w:sz w:val="32"/>
          <w:szCs w:val="32"/>
        </w:rPr>
      </w:pPr>
    </w:p>
    <w:p w:rsidR="00474EC1" w:rsidRDefault="00474EC1" w:rsidP="00205A21">
      <w:pPr>
        <w:jc w:val="center"/>
        <w:rPr>
          <w:b/>
          <w:sz w:val="32"/>
          <w:szCs w:val="32"/>
        </w:rPr>
      </w:pPr>
    </w:p>
    <w:p w:rsidR="00A73675" w:rsidRPr="00A73675" w:rsidRDefault="00A73675" w:rsidP="00205A21">
      <w:pPr>
        <w:jc w:val="center"/>
        <w:rPr>
          <w:b/>
          <w:sz w:val="32"/>
          <w:szCs w:val="32"/>
        </w:rPr>
      </w:pPr>
    </w:p>
    <w:p w:rsidR="00205A21" w:rsidRDefault="00205A21" w:rsidP="00205A21">
      <w:pPr>
        <w:jc w:val="center"/>
        <w:rPr>
          <w:b/>
          <w:sz w:val="32"/>
          <w:szCs w:val="32"/>
        </w:rPr>
      </w:pPr>
      <w:r w:rsidRPr="0034688A">
        <w:rPr>
          <w:rFonts w:hint="eastAsia"/>
          <w:b/>
          <w:sz w:val="32"/>
          <w:szCs w:val="32"/>
        </w:rPr>
        <w:lastRenderedPageBreak/>
        <w:t>课题</w:t>
      </w:r>
      <w:r>
        <w:rPr>
          <w:rFonts w:hint="eastAsia"/>
          <w:b/>
          <w:sz w:val="32"/>
          <w:szCs w:val="32"/>
        </w:rPr>
        <w:t>：红外线传感器</w:t>
      </w:r>
    </w:p>
    <w:p w:rsidR="00205A21" w:rsidRDefault="00205A21" w:rsidP="00205A21">
      <w:pPr>
        <w:rPr>
          <w:szCs w:val="21"/>
        </w:rPr>
      </w:pPr>
      <w:r>
        <w:rPr>
          <w:rFonts w:hint="eastAsia"/>
          <w:szCs w:val="21"/>
        </w:rPr>
        <w:t>【教学设计</w:t>
      </w:r>
      <w:r w:rsidRPr="00ED68F4">
        <w:rPr>
          <w:rFonts w:hint="eastAsia"/>
          <w:szCs w:val="21"/>
        </w:rPr>
        <w:t>】</w:t>
      </w:r>
    </w:p>
    <w:p w:rsidR="00205A21" w:rsidRDefault="00205A21" w:rsidP="00205A21">
      <w:pPr>
        <w:spacing w:line="360" w:lineRule="auto"/>
        <w:ind w:firstLineChars="171" w:firstLine="359"/>
        <w:rPr>
          <w:szCs w:val="21"/>
        </w:rPr>
      </w:pPr>
      <w:r>
        <w:rPr>
          <w:rFonts w:hint="eastAsia"/>
        </w:rPr>
        <w:t>本节课内容是高二年级《劳动技术》第二</w:t>
      </w:r>
      <w:proofErr w:type="gramStart"/>
      <w:r>
        <w:rPr>
          <w:rFonts w:hint="eastAsia"/>
        </w:rPr>
        <w:t>章电子</w:t>
      </w:r>
      <w:proofErr w:type="gramEnd"/>
      <w:r>
        <w:rPr>
          <w:rFonts w:hint="eastAsia"/>
        </w:rPr>
        <w:t>技术基础的第四节电子控制系统实例——“光电自动循迹小车”的内容，主要内容是</w:t>
      </w:r>
      <w:r>
        <w:rPr>
          <w:rFonts w:hint="eastAsia"/>
          <w:szCs w:val="21"/>
        </w:rPr>
        <w:t>学习红外线传感器，知道红外线传感器的符号、特性、检测方式及应用。</w:t>
      </w:r>
    </w:p>
    <w:p w:rsidR="00205A21" w:rsidRDefault="00205A21" w:rsidP="00205A21">
      <w:pPr>
        <w:spacing w:line="360" w:lineRule="auto"/>
        <w:ind w:firstLineChars="171" w:firstLine="359"/>
        <w:rPr>
          <w:szCs w:val="21"/>
        </w:rPr>
      </w:pPr>
      <w:r>
        <w:rPr>
          <w:rFonts w:hint="eastAsia"/>
          <w:szCs w:val="21"/>
        </w:rPr>
        <w:t>由于红外线传感器它所检测的是肉眼看不到的红外线，具有隐蔽性，所以同学们无法直观地看到他的特性，因此，本节课给学生设计了</w:t>
      </w:r>
      <w:r>
        <w:rPr>
          <w:rFonts w:hint="eastAsia"/>
          <w:szCs w:val="21"/>
        </w:rPr>
        <w:t>3</w:t>
      </w:r>
      <w:r>
        <w:rPr>
          <w:rFonts w:hint="eastAsia"/>
          <w:szCs w:val="21"/>
        </w:rPr>
        <w:t>个学习任务，通过探究</w:t>
      </w:r>
      <w:proofErr w:type="gramStart"/>
      <w:r>
        <w:rPr>
          <w:rFonts w:hint="eastAsia"/>
          <w:szCs w:val="21"/>
        </w:rPr>
        <w:t>实验让</w:t>
      </w:r>
      <w:proofErr w:type="gramEnd"/>
      <w:r>
        <w:rPr>
          <w:rFonts w:hint="eastAsia"/>
          <w:szCs w:val="21"/>
        </w:rPr>
        <w:t>自行观察、对比实验现象，得出红外线传感器电路的检测方法、特性。知道和红外线发射管组合能组成光电开关，知道光电开关的分类，让学生直观上有个感知。最后的拓展活动，让学生理论联系实践，让学生能够把学习到的知识和生活中的事物联系到一起，学以致用。</w:t>
      </w:r>
    </w:p>
    <w:p w:rsidR="00205A21" w:rsidRPr="00ED68F4" w:rsidRDefault="00205A21" w:rsidP="00205A21">
      <w:pPr>
        <w:ind w:firstLineChars="171" w:firstLine="359"/>
        <w:rPr>
          <w:szCs w:val="21"/>
        </w:rPr>
      </w:pPr>
    </w:p>
    <w:p w:rsidR="00205A21" w:rsidRPr="0048517F" w:rsidRDefault="00205A21" w:rsidP="00205A21">
      <w:pPr>
        <w:spacing w:line="360" w:lineRule="auto"/>
        <w:rPr>
          <w:szCs w:val="21"/>
        </w:rPr>
      </w:pPr>
      <w:r w:rsidRPr="0048517F">
        <w:rPr>
          <w:rFonts w:hint="eastAsia"/>
          <w:szCs w:val="21"/>
        </w:rPr>
        <w:t>【教学目标</w:t>
      </w:r>
      <w:r w:rsidRPr="00ED68F4">
        <w:rPr>
          <w:rFonts w:hint="eastAsia"/>
          <w:szCs w:val="21"/>
        </w:rPr>
        <w:t>】</w:t>
      </w:r>
    </w:p>
    <w:p w:rsidR="00205A21" w:rsidRPr="0048517F" w:rsidRDefault="00205A21" w:rsidP="00205A21">
      <w:pPr>
        <w:spacing w:line="360" w:lineRule="auto"/>
        <w:rPr>
          <w:szCs w:val="21"/>
        </w:rPr>
      </w:pPr>
      <w:r>
        <w:rPr>
          <w:rFonts w:hint="eastAsia"/>
          <w:szCs w:val="21"/>
        </w:rPr>
        <w:t>一、</w:t>
      </w:r>
      <w:r w:rsidRPr="0048517F">
        <w:rPr>
          <w:rFonts w:hint="eastAsia"/>
          <w:szCs w:val="21"/>
        </w:rPr>
        <w:t>知识与技能</w:t>
      </w:r>
    </w:p>
    <w:p w:rsidR="00205A21" w:rsidRPr="0048517F" w:rsidRDefault="00205A21" w:rsidP="00205A21">
      <w:pPr>
        <w:spacing w:line="360" w:lineRule="auto"/>
        <w:rPr>
          <w:szCs w:val="21"/>
        </w:rPr>
      </w:pPr>
      <w:r>
        <w:rPr>
          <w:rFonts w:hint="eastAsia"/>
          <w:szCs w:val="21"/>
        </w:rPr>
        <w:t>1.</w:t>
      </w:r>
      <w:r w:rsidR="00063229">
        <w:rPr>
          <w:rFonts w:hint="eastAsia"/>
          <w:szCs w:val="21"/>
        </w:rPr>
        <w:t xml:space="preserve"> </w:t>
      </w:r>
      <w:r>
        <w:rPr>
          <w:rFonts w:hint="eastAsia"/>
          <w:szCs w:val="21"/>
        </w:rPr>
        <w:t>知道红外线传感器的符号；</w:t>
      </w:r>
    </w:p>
    <w:p w:rsidR="00205A21" w:rsidRPr="0048517F" w:rsidRDefault="00205A21" w:rsidP="00205A21">
      <w:pPr>
        <w:spacing w:line="360" w:lineRule="auto"/>
        <w:rPr>
          <w:szCs w:val="21"/>
        </w:rPr>
      </w:pPr>
      <w:r>
        <w:rPr>
          <w:rFonts w:hint="eastAsia"/>
          <w:szCs w:val="21"/>
        </w:rPr>
        <w:t xml:space="preserve">2. </w:t>
      </w:r>
      <w:r>
        <w:rPr>
          <w:rFonts w:hint="eastAsia"/>
          <w:szCs w:val="21"/>
        </w:rPr>
        <w:t>初步学会检测红外线传感器；</w:t>
      </w:r>
    </w:p>
    <w:p w:rsidR="00205A21" w:rsidRDefault="00205A21" w:rsidP="00205A21">
      <w:pPr>
        <w:spacing w:line="360" w:lineRule="auto"/>
        <w:rPr>
          <w:szCs w:val="21"/>
        </w:rPr>
      </w:pPr>
      <w:r>
        <w:rPr>
          <w:rFonts w:hint="eastAsia"/>
          <w:szCs w:val="21"/>
        </w:rPr>
        <w:t xml:space="preserve">3. </w:t>
      </w:r>
      <w:r w:rsidR="00200782">
        <w:rPr>
          <w:rFonts w:hint="eastAsia"/>
          <w:szCs w:val="21"/>
        </w:rPr>
        <w:t>理解</w:t>
      </w:r>
      <w:r w:rsidRPr="004A5AAF">
        <w:rPr>
          <w:rFonts w:hint="eastAsia"/>
          <w:szCs w:val="21"/>
        </w:rPr>
        <w:t>红外线传感器的</w:t>
      </w:r>
      <w:r>
        <w:rPr>
          <w:rFonts w:hint="eastAsia"/>
          <w:szCs w:val="21"/>
        </w:rPr>
        <w:t>特性；</w:t>
      </w:r>
    </w:p>
    <w:p w:rsidR="00205A21" w:rsidRDefault="00205A21" w:rsidP="00205A21">
      <w:pPr>
        <w:spacing w:line="360" w:lineRule="auto"/>
        <w:rPr>
          <w:szCs w:val="21"/>
        </w:rPr>
      </w:pPr>
      <w:r>
        <w:rPr>
          <w:rFonts w:hint="eastAsia"/>
          <w:szCs w:val="21"/>
        </w:rPr>
        <w:t xml:space="preserve">4. </w:t>
      </w:r>
      <w:r>
        <w:rPr>
          <w:rFonts w:hint="eastAsia"/>
          <w:szCs w:val="21"/>
        </w:rPr>
        <w:t>知道光电开关的组成和种类。</w:t>
      </w:r>
    </w:p>
    <w:p w:rsidR="00205A21" w:rsidRDefault="00205A21" w:rsidP="00205A21">
      <w:pPr>
        <w:spacing w:line="360" w:lineRule="auto"/>
        <w:rPr>
          <w:szCs w:val="21"/>
        </w:rPr>
      </w:pPr>
      <w:r>
        <w:rPr>
          <w:rFonts w:hint="eastAsia"/>
          <w:szCs w:val="21"/>
        </w:rPr>
        <w:t>二、</w:t>
      </w:r>
      <w:r w:rsidRPr="0048517F">
        <w:rPr>
          <w:rFonts w:hint="eastAsia"/>
          <w:szCs w:val="21"/>
        </w:rPr>
        <w:t>过程与方法</w:t>
      </w:r>
    </w:p>
    <w:p w:rsidR="00205A21" w:rsidRPr="0048517F" w:rsidRDefault="00205A21" w:rsidP="00205A21">
      <w:pPr>
        <w:spacing w:line="360" w:lineRule="auto"/>
        <w:rPr>
          <w:szCs w:val="21"/>
        </w:rPr>
      </w:pPr>
      <w:r>
        <w:rPr>
          <w:rFonts w:hint="eastAsia"/>
          <w:szCs w:val="21"/>
        </w:rPr>
        <w:t>1</w:t>
      </w:r>
      <w:r w:rsidR="00063229">
        <w:rPr>
          <w:rFonts w:hint="eastAsia"/>
          <w:szCs w:val="21"/>
        </w:rPr>
        <w:t xml:space="preserve">. </w:t>
      </w:r>
      <w:r w:rsidR="00063229">
        <w:rPr>
          <w:rFonts w:hint="eastAsia"/>
          <w:szCs w:val="21"/>
        </w:rPr>
        <w:t>通过观察、电路补充绘制，</w:t>
      </w:r>
      <w:r w:rsidR="00063229">
        <w:rPr>
          <w:rFonts w:hint="eastAsia"/>
          <w:szCs w:val="21"/>
        </w:rPr>
        <w:t>知道</w:t>
      </w:r>
      <w:r>
        <w:rPr>
          <w:rFonts w:hint="eastAsia"/>
          <w:szCs w:val="21"/>
        </w:rPr>
        <w:t>红外线传感器的符号</w:t>
      </w:r>
      <w:r w:rsidR="00063229">
        <w:rPr>
          <w:rFonts w:hint="eastAsia"/>
          <w:szCs w:val="21"/>
        </w:rPr>
        <w:t>；</w:t>
      </w:r>
    </w:p>
    <w:p w:rsidR="00205A21" w:rsidRDefault="00063229" w:rsidP="00205A21">
      <w:pPr>
        <w:spacing w:line="360" w:lineRule="auto"/>
        <w:rPr>
          <w:szCs w:val="21"/>
        </w:rPr>
      </w:pPr>
      <w:r>
        <w:rPr>
          <w:rFonts w:hint="eastAsia"/>
          <w:szCs w:val="21"/>
        </w:rPr>
        <w:t xml:space="preserve">2. </w:t>
      </w:r>
      <w:r w:rsidR="00205A21">
        <w:rPr>
          <w:rFonts w:hint="eastAsia"/>
          <w:szCs w:val="21"/>
        </w:rPr>
        <w:t>通过检测验证，初步学会检测红外线传感器；</w:t>
      </w:r>
    </w:p>
    <w:p w:rsidR="00205A21" w:rsidRDefault="00063229" w:rsidP="00205A21">
      <w:pPr>
        <w:spacing w:line="360" w:lineRule="auto"/>
        <w:rPr>
          <w:szCs w:val="21"/>
        </w:rPr>
      </w:pPr>
      <w:r>
        <w:rPr>
          <w:rFonts w:hint="eastAsia"/>
          <w:szCs w:val="21"/>
        </w:rPr>
        <w:t>3</w:t>
      </w:r>
      <w:r w:rsidR="00205A21">
        <w:rPr>
          <w:rFonts w:hint="eastAsia"/>
          <w:szCs w:val="21"/>
        </w:rPr>
        <w:t xml:space="preserve">. </w:t>
      </w:r>
      <w:r w:rsidR="00205A21" w:rsidRPr="004A5AAF">
        <w:rPr>
          <w:rFonts w:hint="eastAsia"/>
          <w:szCs w:val="21"/>
        </w:rPr>
        <w:t>通过</w:t>
      </w:r>
      <w:r w:rsidR="00205A21">
        <w:rPr>
          <w:rFonts w:hint="eastAsia"/>
          <w:szCs w:val="21"/>
        </w:rPr>
        <w:t>实验探究</w:t>
      </w:r>
      <w:r w:rsidR="00205A21" w:rsidRPr="004A5AAF">
        <w:rPr>
          <w:rFonts w:hint="eastAsia"/>
          <w:szCs w:val="21"/>
        </w:rPr>
        <w:t>，</w:t>
      </w:r>
      <w:r w:rsidR="00200782">
        <w:rPr>
          <w:rFonts w:hint="eastAsia"/>
          <w:szCs w:val="21"/>
        </w:rPr>
        <w:t>理解</w:t>
      </w:r>
      <w:r w:rsidR="00205A21" w:rsidRPr="004A5AAF">
        <w:rPr>
          <w:rFonts w:hint="eastAsia"/>
          <w:szCs w:val="21"/>
        </w:rPr>
        <w:t>红外线传感器的</w:t>
      </w:r>
      <w:r w:rsidR="00205A21">
        <w:rPr>
          <w:rFonts w:hint="eastAsia"/>
          <w:szCs w:val="21"/>
        </w:rPr>
        <w:t>特性；</w:t>
      </w:r>
    </w:p>
    <w:p w:rsidR="00205A21" w:rsidRPr="0015056A" w:rsidRDefault="00063229" w:rsidP="00205A21">
      <w:pPr>
        <w:spacing w:line="360" w:lineRule="auto"/>
        <w:rPr>
          <w:szCs w:val="21"/>
        </w:rPr>
      </w:pPr>
      <w:r>
        <w:rPr>
          <w:rFonts w:hint="eastAsia"/>
          <w:szCs w:val="21"/>
        </w:rPr>
        <w:t>4</w:t>
      </w:r>
      <w:r w:rsidR="00205A21">
        <w:rPr>
          <w:rFonts w:hint="eastAsia"/>
          <w:szCs w:val="21"/>
        </w:rPr>
        <w:t xml:space="preserve">. </w:t>
      </w:r>
      <w:r w:rsidR="00205A21">
        <w:rPr>
          <w:rFonts w:hint="eastAsia"/>
          <w:szCs w:val="21"/>
        </w:rPr>
        <w:t>通过电路搭建探究，知道光电开关的组成和种类。</w:t>
      </w:r>
    </w:p>
    <w:p w:rsidR="00205A21" w:rsidRPr="0048517F" w:rsidRDefault="00205A21" w:rsidP="00205A21">
      <w:pPr>
        <w:spacing w:line="360" w:lineRule="auto"/>
        <w:rPr>
          <w:szCs w:val="21"/>
        </w:rPr>
      </w:pPr>
      <w:r>
        <w:rPr>
          <w:rFonts w:hint="eastAsia"/>
          <w:szCs w:val="21"/>
        </w:rPr>
        <w:t>三、</w:t>
      </w:r>
      <w:r w:rsidRPr="0048517F">
        <w:rPr>
          <w:rFonts w:hint="eastAsia"/>
          <w:szCs w:val="21"/>
        </w:rPr>
        <w:t>情感、态度与价值观</w:t>
      </w:r>
    </w:p>
    <w:p w:rsidR="00205A21" w:rsidRDefault="00205A21" w:rsidP="009F4119">
      <w:pPr>
        <w:spacing w:line="360" w:lineRule="auto"/>
        <w:ind w:firstLineChars="200" w:firstLine="420"/>
        <w:rPr>
          <w:szCs w:val="21"/>
        </w:rPr>
      </w:pPr>
      <w:r>
        <w:rPr>
          <w:rFonts w:hint="eastAsia"/>
          <w:szCs w:val="21"/>
        </w:rPr>
        <w:t>通过拓展应用，将红外线传感器知识和生活相结合，初步学会从生活中发现问题解决问题的能力。</w:t>
      </w:r>
    </w:p>
    <w:p w:rsidR="00205A21" w:rsidRPr="0048517F" w:rsidRDefault="00205A21" w:rsidP="00205A21">
      <w:pPr>
        <w:spacing w:line="360" w:lineRule="auto"/>
        <w:rPr>
          <w:szCs w:val="21"/>
        </w:rPr>
      </w:pPr>
      <w:r w:rsidRPr="0048517F">
        <w:rPr>
          <w:rFonts w:hint="eastAsia"/>
          <w:szCs w:val="21"/>
        </w:rPr>
        <w:t>【教学重点与难点】</w:t>
      </w:r>
    </w:p>
    <w:p w:rsidR="00205A21" w:rsidRPr="0048517F" w:rsidRDefault="00205A21" w:rsidP="00205A21">
      <w:pPr>
        <w:spacing w:line="360" w:lineRule="auto"/>
        <w:rPr>
          <w:szCs w:val="21"/>
        </w:rPr>
      </w:pPr>
      <w:r w:rsidRPr="0048517F">
        <w:rPr>
          <w:rFonts w:hint="eastAsia"/>
          <w:szCs w:val="21"/>
        </w:rPr>
        <w:t>重点：红外线传感器</w:t>
      </w:r>
      <w:r>
        <w:rPr>
          <w:rFonts w:hint="eastAsia"/>
          <w:szCs w:val="21"/>
        </w:rPr>
        <w:t>的特性</w:t>
      </w:r>
    </w:p>
    <w:p w:rsidR="00205A21" w:rsidRDefault="00205A21" w:rsidP="00205A21">
      <w:pPr>
        <w:spacing w:line="360" w:lineRule="auto"/>
        <w:rPr>
          <w:szCs w:val="21"/>
        </w:rPr>
      </w:pPr>
      <w:r w:rsidRPr="0048517F">
        <w:rPr>
          <w:rFonts w:hint="eastAsia"/>
          <w:szCs w:val="21"/>
        </w:rPr>
        <w:t>难点：</w:t>
      </w:r>
      <w:r>
        <w:rPr>
          <w:rFonts w:hint="eastAsia"/>
          <w:szCs w:val="21"/>
        </w:rPr>
        <w:t>搭建红外线传感器电路</w:t>
      </w:r>
    </w:p>
    <w:p w:rsidR="00205A21" w:rsidRDefault="00205A21" w:rsidP="00205A21">
      <w:pPr>
        <w:spacing w:line="360" w:lineRule="auto"/>
        <w:rPr>
          <w:szCs w:val="21"/>
        </w:rPr>
      </w:pPr>
    </w:p>
    <w:p w:rsidR="009F4119" w:rsidRDefault="009F4119" w:rsidP="00205A21">
      <w:pPr>
        <w:rPr>
          <w:rFonts w:hint="eastAsia"/>
          <w:szCs w:val="21"/>
        </w:rPr>
      </w:pPr>
    </w:p>
    <w:p w:rsidR="009F4119" w:rsidRDefault="009F4119" w:rsidP="00205A21">
      <w:pPr>
        <w:rPr>
          <w:rFonts w:hint="eastAsia"/>
          <w:szCs w:val="21"/>
        </w:rPr>
      </w:pPr>
    </w:p>
    <w:p w:rsidR="00205A21" w:rsidRDefault="00205A21" w:rsidP="00205A21">
      <w:pPr>
        <w:rPr>
          <w:szCs w:val="21"/>
        </w:rPr>
      </w:pPr>
      <w:r w:rsidRPr="0048517F">
        <w:rPr>
          <w:rFonts w:hint="eastAsia"/>
          <w:szCs w:val="21"/>
        </w:rPr>
        <w:lastRenderedPageBreak/>
        <w:t>【教学流程】</w:t>
      </w:r>
    </w:p>
    <w:p w:rsidR="00205A21" w:rsidRDefault="00205A21" w:rsidP="00205A21">
      <w:pPr>
        <w:rPr>
          <w:sz w:val="28"/>
          <w:szCs w:val="28"/>
        </w:rPr>
      </w:pPr>
      <w:r>
        <w:rPr>
          <w:rFonts w:hint="eastAsia"/>
          <w:noProof/>
          <w:sz w:val="28"/>
          <w:szCs w:val="28"/>
        </w:rPr>
        <mc:AlternateContent>
          <mc:Choice Requires="wpg">
            <w:drawing>
              <wp:anchor distT="0" distB="0" distL="114300" distR="114300" simplePos="0" relativeHeight="251659264" behindDoc="0" locked="0" layoutInCell="1" allowOverlap="1" wp14:anchorId="169AB76D" wp14:editId="487B8CFD">
                <wp:simplePos x="0" y="0"/>
                <wp:positionH relativeFrom="column">
                  <wp:posOffset>-133350</wp:posOffset>
                </wp:positionH>
                <wp:positionV relativeFrom="paragraph">
                  <wp:posOffset>339090</wp:posOffset>
                </wp:positionV>
                <wp:extent cx="6149340" cy="4849495"/>
                <wp:effectExtent l="19050" t="19050" r="22860" b="46355"/>
                <wp:wrapNone/>
                <wp:docPr id="4" name="组合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9340" cy="4849495"/>
                          <a:chOff x="1596" y="3326"/>
                          <a:chExt cx="9684" cy="7637"/>
                        </a:xfrm>
                      </wpg:grpSpPr>
                      <wps:wsp>
                        <wps:cNvPr id="5" name="Line 3"/>
                        <wps:cNvCnPr/>
                        <wps:spPr bwMode="auto">
                          <a:xfrm>
                            <a:off x="10898" y="6281"/>
                            <a:ext cx="2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4"/>
                        <wps:cNvCnPr/>
                        <wps:spPr bwMode="auto">
                          <a:xfrm>
                            <a:off x="8637" y="3362"/>
                            <a:ext cx="1" cy="1478"/>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 name="AutoShape 5"/>
                        <wps:cNvSpPr>
                          <a:spLocks noChangeArrowheads="1"/>
                        </wps:cNvSpPr>
                        <wps:spPr bwMode="auto">
                          <a:xfrm>
                            <a:off x="1596" y="3382"/>
                            <a:ext cx="1898" cy="1716"/>
                          </a:xfrm>
                          <a:prstGeom prst="flowChartDecision">
                            <a:avLst/>
                          </a:prstGeom>
                          <a:solidFill>
                            <a:srgbClr val="FFFFFF"/>
                          </a:solidFill>
                          <a:ln w="9525">
                            <a:solidFill>
                              <a:srgbClr val="000000"/>
                            </a:solidFill>
                            <a:miter lim="800000"/>
                            <a:headEnd/>
                            <a:tailEnd/>
                          </a:ln>
                        </wps:spPr>
                        <wps:txbx>
                          <w:txbxContent>
                            <w:p w:rsidR="00205A21" w:rsidRDefault="00205A21" w:rsidP="00205A21">
                              <w:pPr>
                                <w:ind w:firstLineChars="50" w:firstLine="90"/>
                                <w:rPr>
                                  <w:sz w:val="18"/>
                                  <w:szCs w:val="18"/>
                                </w:rPr>
                              </w:pPr>
                              <w:r w:rsidRPr="000A58EC">
                                <w:rPr>
                                  <w:rFonts w:hint="eastAsia"/>
                                  <w:sz w:val="18"/>
                                  <w:szCs w:val="18"/>
                                </w:rPr>
                                <w:t>情景一</w:t>
                              </w:r>
                            </w:p>
                            <w:p w:rsidR="00205A21" w:rsidRPr="00FD4485" w:rsidRDefault="00205A21" w:rsidP="00205A21">
                              <w:pPr>
                                <w:ind w:firstLineChars="50" w:firstLine="90"/>
                                <w:jc w:val="center"/>
                                <w:rPr>
                                  <w:sz w:val="18"/>
                                  <w:szCs w:val="18"/>
                                </w:rPr>
                              </w:pPr>
                              <w:r>
                                <w:rPr>
                                  <w:rFonts w:hint="eastAsia"/>
                                  <w:sz w:val="18"/>
                                  <w:szCs w:val="18"/>
                                </w:rPr>
                                <w:t>光电小车展示</w:t>
                              </w:r>
                            </w:p>
                          </w:txbxContent>
                        </wps:txbx>
                        <wps:bodyPr rot="0" vert="horz" wrap="square" lIns="0" tIns="0" rIns="0" bIns="0" anchor="t" anchorCtr="0" upright="1">
                          <a:noAutofit/>
                        </wps:bodyPr>
                      </wps:wsp>
                      <wps:wsp>
                        <wps:cNvPr id="8" name="Line 6"/>
                        <wps:cNvCnPr/>
                        <wps:spPr bwMode="auto">
                          <a:xfrm>
                            <a:off x="1741" y="4106"/>
                            <a:ext cx="154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7"/>
                        <wps:cNvCnPr/>
                        <wps:spPr bwMode="auto">
                          <a:xfrm>
                            <a:off x="3494" y="4224"/>
                            <a:ext cx="56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8"/>
                        <wps:cNvSpPr>
                          <a:spLocks noChangeArrowheads="1"/>
                        </wps:cNvSpPr>
                        <wps:spPr bwMode="auto">
                          <a:xfrm>
                            <a:off x="4058" y="3381"/>
                            <a:ext cx="1897" cy="1717"/>
                          </a:xfrm>
                          <a:prstGeom prst="flowChartDecision">
                            <a:avLst/>
                          </a:prstGeom>
                          <a:solidFill>
                            <a:srgbClr val="FFFFFF"/>
                          </a:solidFill>
                          <a:ln w="9525">
                            <a:solidFill>
                              <a:srgbClr val="000000"/>
                            </a:solidFill>
                            <a:miter lim="800000"/>
                            <a:headEnd/>
                            <a:tailEnd/>
                          </a:ln>
                        </wps:spPr>
                        <wps:txbx>
                          <w:txbxContent>
                            <w:p w:rsidR="00205A21" w:rsidRPr="00FD4485" w:rsidRDefault="00205A21" w:rsidP="00205A21">
                              <w:pPr>
                                <w:jc w:val="center"/>
                                <w:rPr>
                                  <w:sz w:val="18"/>
                                  <w:szCs w:val="18"/>
                                </w:rPr>
                              </w:pPr>
                              <w:r>
                                <w:rPr>
                                  <w:rFonts w:hint="eastAsia"/>
                                  <w:sz w:val="18"/>
                                  <w:szCs w:val="18"/>
                                </w:rPr>
                                <w:t>情景二</w:t>
                              </w:r>
                            </w:p>
                            <w:p w:rsidR="00205A21" w:rsidRPr="00EC5D13" w:rsidRDefault="00205A21" w:rsidP="00205A21">
                              <w:pPr>
                                <w:jc w:val="center"/>
                                <w:rPr>
                                  <w:szCs w:val="21"/>
                                </w:rPr>
                              </w:pPr>
                              <w:r>
                                <w:rPr>
                                  <w:rFonts w:hint="eastAsia"/>
                                  <w:sz w:val="18"/>
                                  <w:szCs w:val="18"/>
                                </w:rPr>
                                <w:t>红外线传感器展示</w:t>
                              </w:r>
                            </w:p>
                          </w:txbxContent>
                        </wps:txbx>
                        <wps:bodyPr rot="0" vert="horz" wrap="square" lIns="0" tIns="0" rIns="0" bIns="0" anchor="t" anchorCtr="0" upright="1">
                          <a:noAutofit/>
                        </wps:bodyPr>
                      </wps:wsp>
                      <wps:wsp>
                        <wps:cNvPr id="11" name="Line 9"/>
                        <wps:cNvCnPr/>
                        <wps:spPr bwMode="auto">
                          <a:xfrm>
                            <a:off x="4175" y="4118"/>
                            <a:ext cx="1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0"/>
                        <wps:cNvCnPr/>
                        <wps:spPr bwMode="auto">
                          <a:xfrm>
                            <a:off x="3698" y="3382"/>
                            <a:ext cx="1" cy="1476"/>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Line 11"/>
                        <wps:cNvCnPr/>
                        <wps:spPr bwMode="auto">
                          <a:xfrm>
                            <a:off x="5931" y="4210"/>
                            <a:ext cx="56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2"/>
                        <wps:cNvCnPr/>
                        <wps:spPr bwMode="auto">
                          <a:xfrm>
                            <a:off x="4125" y="6571"/>
                            <a:ext cx="1" cy="1476"/>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 name="Line 13"/>
                        <wps:cNvCnPr/>
                        <wps:spPr bwMode="auto">
                          <a:xfrm>
                            <a:off x="10440" y="4196"/>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4"/>
                        <wps:cNvCnPr/>
                        <wps:spPr bwMode="auto">
                          <a:xfrm flipV="1">
                            <a:off x="11160" y="4196"/>
                            <a:ext cx="0" cy="10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5"/>
                        <wps:cNvCnPr/>
                        <wps:spPr bwMode="auto">
                          <a:xfrm flipH="1">
                            <a:off x="1702" y="5250"/>
                            <a:ext cx="94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6"/>
                        <wps:cNvCnPr/>
                        <wps:spPr bwMode="auto">
                          <a:xfrm>
                            <a:off x="1702" y="5250"/>
                            <a:ext cx="0" cy="21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7"/>
                        <wps:cNvSpPr>
                          <a:spLocks noChangeArrowheads="1"/>
                        </wps:cNvSpPr>
                        <wps:spPr bwMode="auto">
                          <a:xfrm>
                            <a:off x="8758" y="3326"/>
                            <a:ext cx="1898" cy="1754"/>
                          </a:xfrm>
                          <a:prstGeom prst="flowChartDecision">
                            <a:avLst/>
                          </a:prstGeom>
                          <a:solidFill>
                            <a:srgbClr val="FFFFFF"/>
                          </a:solidFill>
                          <a:ln w="9525">
                            <a:solidFill>
                              <a:srgbClr val="000000"/>
                            </a:solidFill>
                            <a:miter lim="800000"/>
                            <a:headEnd/>
                            <a:tailEnd/>
                          </a:ln>
                        </wps:spPr>
                        <wps:txbx>
                          <w:txbxContent>
                            <w:p w:rsidR="00205A21" w:rsidRPr="000A58EC" w:rsidRDefault="00205A21" w:rsidP="00205A21">
                              <w:pPr>
                                <w:jc w:val="center"/>
                                <w:rPr>
                                  <w:sz w:val="18"/>
                                  <w:szCs w:val="18"/>
                                </w:rPr>
                              </w:pPr>
                              <w:r w:rsidRPr="000A58EC">
                                <w:rPr>
                                  <w:rFonts w:hint="eastAsia"/>
                                  <w:sz w:val="18"/>
                                  <w:szCs w:val="18"/>
                                </w:rPr>
                                <w:t>学生活动</w:t>
                              </w:r>
                            </w:p>
                            <w:p w:rsidR="00205A21" w:rsidRPr="00FD4485" w:rsidRDefault="00205A21" w:rsidP="00205A21">
                              <w:pPr>
                                <w:jc w:val="center"/>
                                <w:rPr>
                                  <w:sz w:val="18"/>
                                  <w:szCs w:val="18"/>
                                </w:rPr>
                              </w:pPr>
                              <w:r>
                                <w:rPr>
                                  <w:rFonts w:hint="eastAsia"/>
                                  <w:sz w:val="18"/>
                                  <w:szCs w:val="18"/>
                                </w:rPr>
                                <w:t>检测引脚</w:t>
                              </w:r>
                            </w:p>
                          </w:txbxContent>
                        </wps:txbx>
                        <wps:bodyPr rot="0" vert="horz" wrap="square" lIns="0" tIns="0" rIns="0" bIns="0" anchor="t" anchorCtr="0" upright="1">
                          <a:noAutofit/>
                        </wps:bodyPr>
                      </wps:wsp>
                      <wps:wsp>
                        <wps:cNvPr id="20" name="Line 18"/>
                        <wps:cNvCnPr/>
                        <wps:spPr bwMode="auto">
                          <a:xfrm>
                            <a:off x="8945" y="4075"/>
                            <a:ext cx="149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9"/>
                        <wps:cNvCnPr/>
                        <wps:spPr bwMode="auto">
                          <a:xfrm>
                            <a:off x="1711" y="7386"/>
                            <a:ext cx="39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0"/>
                        <wps:cNvSpPr>
                          <a:spLocks noChangeArrowheads="1"/>
                        </wps:cNvSpPr>
                        <wps:spPr bwMode="auto">
                          <a:xfrm>
                            <a:off x="9029" y="5250"/>
                            <a:ext cx="1898" cy="1918"/>
                          </a:xfrm>
                          <a:prstGeom prst="flowChartDecision">
                            <a:avLst/>
                          </a:prstGeom>
                          <a:solidFill>
                            <a:srgbClr val="FFFFFF"/>
                          </a:solidFill>
                          <a:ln w="9525">
                            <a:solidFill>
                              <a:srgbClr val="000000"/>
                            </a:solidFill>
                            <a:miter lim="800000"/>
                            <a:headEnd/>
                            <a:tailEnd/>
                          </a:ln>
                        </wps:spPr>
                        <wps:txbx>
                          <w:txbxContent>
                            <w:p w:rsidR="00205A21" w:rsidRPr="000A58EC" w:rsidRDefault="00205A21" w:rsidP="00205A21">
                              <w:pPr>
                                <w:rPr>
                                  <w:sz w:val="18"/>
                                  <w:szCs w:val="18"/>
                                </w:rPr>
                              </w:pPr>
                              <w:r w:rsidRPr="000A58EC">
                                <w:rPr>
                                  <w:rFonts w:hint="eastAsia"/>
                                  <w:sz w:val="18"/>
                                  <w:szCs w:val="18"/>
                                </w:rPr>
                                <w:t>学生活动</w:t>
                              </w:r>
                              <w:r>
                                <w:rPr>
                                  <w:rFonts w:hint="eastAsia"/>
                                  <w:sz w:val="18"/>
                                  <w:szCs w:val="18"/>
                                </w:rPr>
                                <w:t xml:space="preserve">    </w:t>
                              </w:r>
                            </w:p>
                            <w:p w:rsidR="00205A21" w:rsidRPr="00FD4485" w:rsidRDefault="00205A21" w:rsidP="00205A21">
                              <w:pPr>
                                <w:rPr>
                                  <w:sz w:val="18"/>
                                  <w:szCs w:val="18"/>
                                </w:rPr>
                              </w:pPr>
                              <w:r>
                                <w:rPr>
                                  <w:rFonts w:hint="eastAsia"/>
                                  <w:sz w:val="18"/>
                                  <w:szCs w:val="18"/>
                                </w:rPr>
                                <w:t>反射型光电开关探究</w:t>
                              </w:r>
                            </w:p>
                          </w:txbxContent>
                        </wps:txbx>
                        <wps:bodyPr rot="0" vert="horz" wrap="square" lIns="0" tIns="0" rIns="0" bIns="0" anchor="t" anchorCtr="0" upright="1">
                          <a:noAutofit/>
                        </wps:bodyPr>
                      </wps:wsp>
                      <wps:wsp>
                        <wps:cNvPr id="23" name="Rectangle 21"/>
                        <wps:cNvSpPr>
                          <a:spLocks noChangeArrowheads="1"/>
                        </wps:cNvSpPr>
                        <wps:spPr bwMode="auto">
                          <a:xfrm>
                            <a:off x="6525" y="3440"/>
                            <a:ext cx="1738" cy="1370"/>
                          </a:xfrm>
                          <a:prstGeom prst="rect">
                            <a:avLst/>
                          </a:prstGeom>
                          <a:solidFill>
                            <a:srgbClr val="FFFFFF"/>
                          </a:solidFill>
                          <a:ln w="9525">
                            <a:solidFill>
                              <a:srgbClr val="000000"/>
                            </a:solidFill>
                            <a:miter lim="800000"/>
                            <a:headEnd/>
                            <a:tailEnd/>
                          </a:ln>
                        </wps:spPr>
                        <wps:txbx>
                          <w:txbxContent>
                            <w:p w:rsidR="00205A21" w:rsidRDefault="00205A21" w:rsidP="00205A21">
                              <w:r>
                                <w:rPr>
                                  <w:rFonts w:hint="eastAsia"/>
                                </w:rPr>
                                <w:t>红外线传感器的符号</w:t>
                              </w:r>
                            </w:p>
                          </w:txbxContent>
                        </wps:txbx>
                        <wps:bodyPr rot="0" vert="horz" wrap="square" lIns="91440" tIns="45720" rIns="91440" bIns="45720" anchor="t" anchorCtr="0" upright="1">
                          <a:noAutofit/>
                        </wps:bodyPr>
                      </wps:wsp>
                      <wps:wsp>
                        <wps:cNvPr id="24" name="Line 22"/>
                        <wps:cNvCnPr/>
                        <wps:spPr bwMode="auto">
                          <a:xfrm>
                            <a:off x="9164" y="6074"/>
                            <a:ext cx="1659"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3"/>
                        <wps:cNvSpPr>
                          <a:spLocks noChangeArrowheads="1"/>
                        </wps:cNvSpPr>
                        <wps:spPr bwMode="auto">
                          <a:xfrm>
                            <a:off x="4279" y="6496"/>
                            <a:ext cx="1898" cy="1754"/>
                          </a:xfrm>
                          <a:prstGeom prst="flowChartDecision">
                            <a:avLst/>
                          </a:prstGeom>
                          <a:solidFill>
                            <a:srgbClr val="FFFFFF"/>
                          </a:solidFill>
                          <a:ln w="9525">
                            <a:solidFill>
                              <a:srgbClr val="000000"/>
                            </a:solidFill>
                            <a:miter lim="800000"/>
                            <a:headEnd/>
                            <a:tailEnd/>
                          </a:ln>
                        </wps:spPr>
                        <wps:txbx>
                          <w:txbxContent>
                            <w:p w:rsidR="00205A21" w:rsidRPr="000A58EC" w:rsidRDefault="00205A21" w:rsidP="00205A21">
                              <w:pPr>
                                <w:jc w:val="center"/>
                                <w:rPr>
                                  <w:sz w:val="18"/>
                                  <w:szCs w:val="18"/>
                                </w:rPr>
                              </w:pPr>
                              <w:r w:rsidRPr="000A58EC">
                                <w:rPr>
                                  <w:rFonts w:hint="eastAsia"/>
                                  <w:sz w:val="18"/>
                                  <w:szCs w:val="18"/>
                                </w:rPr>
                                <w:t>学生活动</w:t>
                              </w:r>
                            </w:p>
                            <w:p w:rsidR="00205A21" w:rsidRPr="000A58EC" w:rsidRDefault="00205A21" w:rsidP="00205A21">
                              <w:pPr>
                                <w:jc w:val="center"/>
                                <w:rPr>
                                  <w:sz w:val="18"/>
                                  <w:szCs w:val="18"/>
                                </w:rPr>
                              </w:pPr>
                              <w:r>
                                <w:rPr>
                                  <w:rFonts w:hint="eastAsia"/>
                                  <w:sz w:val="18"/>
                                  <w:szCs w:val="18"/>
                                </w:rPr>
                                <w:t>分组</w:t>
                              </w:r>
                              <w:r w:rsidRPr="000A58EC">
                                <w:rPr>
                                  <w:rFonts w:hint="eastAsia"/>
                                  <w:sz w:val="18"/>
                                  <w:szCs w:val="18"/>
                                </w:rPr>
                                <w:t>搭建电路</w:t>
                              </w:r>
                            </w:p>
                          </w:txbxContent>
                        </wps:txbx>
                        <wps:bodyPr rot="0" vert="horz" wrap="square" lIns="0" tIns="0" rIns="0" bIns="0" anchor="t" anchorCtr="0" upright="1">
                          <a:noAutofit/>
                        </wps:bodyPr>
                      </wps:wsp>
                      <wps:wsp>
                        <wps:cNvPr id="26" name="Line 24"/>
                        <wps:cNvCnPr/>
                        <wps:spPr bwMode="auto">
                          <a:xfrm>
                            <a:off x="4452" y="7236"/>
                            <a:ext cx="154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5"/>
                        <wps:cNvSpPr>
                          <a:spLocks noChangeArrowheads="1"/>
                        </wps:cNvSpPr>
                        <wps:spPr bwMode="auto">
                          <a:xfrm>
                            <a:off x="4489" y="9209"/>
                            <a:ext cx="1897" cy="1754"/>
                          </a:xfrm>
                          <a:prstGeom prst="flowChartDecision">
                            <a:avLst/>
                          </a:prstGeom>
                          <a:solidFill>
                            <a:srgbClr val="FFFFFF"/>
                          </a:solidFill>
                          <a:ln w="9525">
                            <a:solidFill>
                              <a:srgbClr val="000000"/>
                            </a:solidFill>
                            <a:miter lim="800000"/>
                            <a:headEnd/>
                            <a:tailEnd/>
                          </a:ln>
                        </wps:spPr>
                        <wps:txbx>
                          <w:txbxContent>
                            <w:p w:rsidR="00205A21" w:rsidRPr="000A58EC" w:rsidRDefault="00205A21" w:rsidP="00205A21">
                              <w:pPr>
                                <w:jc w:val="center"/>
                                <w:rPr>
                                  <w:sz w:val="18"/>
                                  <w:szCs w:val="18"/>
                                </w:rPr>
                              </w:pPr>
                              <w:r>
                                <w:rPr>
                                  <w:rFonts w:hint="eastAsia"/>
                                  <w:sz w:val="18"/>
                                  <w:szCs w:val="18"/>
                                </w:rPr>
                                <w:t>情景三</w:t>
                              </w:r>
                            </w:p>
                            <w:p w:rsidR="00205A21" w:rsidRPr="000A58EC" w:rsidRDefault="00205A21" w:rsidP="00205A21">
                              <w:pPr>
                                <w:jc w:val="center"/>
                                <w:rPr>
                                  <w:sz w:val="18"/>
                                  <w:szCs w:val="18"/>
                                </w:rPr>
                              </w:pPr>
                              <w:r>
                                <w:rPr>
                                  <w:rFonts w:hint="eastAsia"/>
                                  <w:sz w:val="18"/>
                                  <w:szCs w:val="18"/>
                                </w:rPr>
                                <w:t>拓展总结</w:t>
                              </w:r>
                            </w:p>
                          </w:txbxContent>
                        </wps:txbx>
                        <wps:bodyPr rot="0" vert="horz" wrap="square" lIns="0" tIns="0" rIns="0" bIns="0" anchor="t" anchorCtr="0" upright="1">
                          <a:noAutofit/>
                        </wps:bodyPr>
                      </wps:wsp>
                      <wps:wsp>
                        <wps:cNvPr id="28" name="Line 26"/>
                        <wps:cNvCnPr/>
                        <wps:spPr bwMode="auto">
                          <a:xfrm>
                            <a:off x="4609" y="9996"/>
                            <a:ext cx="16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7"/>
                        <wps:cNvCnPr/>
                        <wps:spPr bwMode="auto">
                          <a:xfrm>
                            <a:off x="8595" y="6571"/>
                            <a:ext cx="1" cy="1508"/>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Line 28"/>
                        <wps:cNvCnPr/>
                        <wps:spPr bwMode="auto">
                          <a:xfrm>
                            <a:off x="8758" y="6285"/>
                            <a:ext cx="2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29"/>
                        <wps:cNvCnPr/>
                        <wps:spPr bwMode="auto">
                          <a:xfrm>
                            <a:off x="8382" y="4222"/>
                            <a:ext cx="37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30"/>
                        <wps:cNvCnPr/>
                        <wps:spPr bwMode="auto">
                          <a:xfrm>
                            <a:off x="3843" y="7393"/>
                            <a:ext cx="48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1"/>
                        <wps:cNvCnPr/>
                        <wps:spPr bwMode="auto">
                          <a:xfrm flipV="1">
                            <a:off x="6162" y="7357"/>
                            <a:ext cx="501" cy="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2"/>
                        <wps:cNvCnPr/>
                        <wps:spPr bwMode="auto">
                          <a:xfrm flipV="1">
                            <a:off x="11160" y="6284"/>
                            <a:ext cx="0" cy="18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1702" y="9075"/>
                            <a:ext cx="95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1702" y="9075"/>
                            <a:ext cx="1"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5"/>
                        <wps:cNvCnPr/>
                        <wps:spPr bwMode="auto">
                          <a:xfrm>
                            <a:off x="1711" y="10011"/>
                            <a:ext cx="56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Oval 36"/>
                        <wps:cNvSpPr>
                          <a:spLocks noChangeArrowheads="1"/>
                        </wps:cNvSpPr>
                        <wps:spPr bwMode="auto">
                          <a:xfrm>
                            <a:off x="6663" y="6495"/>
                            <a:ext cx="1735" cy="1815"/>
                          </a:xfrm>
                          <a:prstGeom prst="ellipse">
                            <a:avLst/>
                          </a:prstGeom>
                          <a:solidFill>
                            <a:srgbClr val="FFFFFF"/>
                          </a:solidFill>
                          <a:ln w="9525">
                            <a:solidFill>
                              <a:srgbClr val="000000"/>
                            </a:solidFill>
                            <a:round/>
                            <a:headEnd/>
                            <a:tailEnd/>
                          </a:ln>
                        </wps:spPr>
                        <wps:txbx>
                          <w:txbxContent>
                            <w:p w:rsidR="00205A21" w:rsidRDefault="00205A21" w:rsidP="00205A21">
                              <w:r>
                                <w:rPr>
                                  <w:rFonts w:hint="eastAsia"/>
                                </w:rPr>
                                <w:t>红外线传感器特性</w:t>
                              </w:r>
                            </w:p>
                          </w:txbxContent>
                        </wps:txbx>
                        <wps:bodyPr rot="0" vert="horz" wrap="square" lIns="91440" tIns="45720" rIns="91440" bIns="45720" anchor="t" anchorCtr="0" upright="1">
                          <a:noAutofit/>
                        </wps:bodyPr>
                      </wps:wsp>
                      <wps:wsp>
                        <wps:cNvPr id="39" name="Oval 37"/>
                        <wps:cNvSpPr>
                          <a:spLocks noChangeArrowheads="1"/>
                        </wps:cNvSpPr>
                        <wps:spPr bwMode="auto">
                          <a:xfrm>
                            <a:off x="2108" y="6496"/>
                            <a:ext cx="1735" cy="1815"/>
                          </a:xfrm>
                          <a:prstGeom prst="ellipse">
                            <a:avLst/>
                          </a:prstGeom>
                          <a:solidFill>
                            <a:srgbClr val="FFFFFF"/>
                          </a:solidFill>
                          <a:ln w="9525">
                            <a:solidFill>
                              <a:srgbClr val="000000"/>
                            </a:solidFill>
                            <a:round/>
                            <a:headEnd/>
                            <a:tailEnd/>
                          </a:ln>
                        </wps:spPr>
                        <wps:txbx>
                          <w:txbxContent>
                            <w:p w:rsidR="00205A21" w:rsidRDefault="00205A21" w:rsidP="00205A21">
                              <w:r>
                                <w:rPr>
                                  <w:rFonts w:hint="eastAsia"/>
                                </w:rPr>
                                <w:t>红外线传感器检测方式</w:t>
                              </w:r>
                            </w:p>
                          </w:txbxContent>
                        </wps:txbx>
                        <wps:bodyPr rot="0" vert="horz" wrap="square" lIns="91440" tIns="45720" rIns="91440" bIns="45720" anchor="t" anchorCtr="0" upright="1">
                          <a:noAutofit/>
                        </wps:bodyPr>
                      </wps:wsp>
                      <wps:wsp>
                        <wps:cNvPr id="40" name="Oval 38"/>
                        <wps:cNvSpPr>
                          <a:spLocks noChangeArrowheads="1"/>
                        </wps:cNvSpPr>
                        <wps:spPr bwMode="auto">
                          <a:xfrm>
                            <a:off x="2335" y="9148"/>
                            <a:ext cx="1735" cy="1815"/>
                          </a:xfrm>
                          <a:prstGeom prst="ellipse">
                            <a:avLst/>
                          </a:prstGeom>
                          <a:solidFill>
                            <a:srgbClr val="FFFFFF"/>
                          </a:solidFill>
                          <a:ln w="9525">
                            <a:solidFill>
                              <a:srgbClr val="000000"/>
                            </a:solidFill>
                            <a:round/>
                            <a:headEnd/>
                            <a:tailEnd/>
                          </a:ln>
                        </wps:spPr>
                        <wps:txbx>
                          <w:txbxContent>
                            <w:p w:rsidR="00205A21" w:rsidRDefault="00205A21" w:rsidP="00205A21">
                              <w:r>
                                <w:rPr>
                                  <w:rFonts w:hint="eastAsia"/>
                                </w:rPr>
                                <w:t>光电开关的组成和种类</w:t>
                              </w:r>
                            </w:p>
                          </w:txbxContent>
                        </wps:txbx>
                        <wps:bodyPr rot="0" vert="horz" wrap="square" lIns="91440" tIns="45720" rIns="91440" bIns="45720" anchor="t" anchorCtr="0" upright="1">
                          <a:noAutofit/>
                        </wps:bodyPr>
                      </wps:wsp>
                      <wps:wsp>
                        <wps:cNvPr id="41" name="Line 39"/>
                        <wps:cNvCnPr/>
                        <wps:spPr bwMode="auto">
                          <a:xfrm>
                            <a:off x="4113" y="10057"/>
                            <a:ext cx="37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40"/>
                        <wps:cNvCnPr/>
                        <wps:spPr bwMode="auto">
                          <a:xfrm>
                            <a:off x="4275" y="9361"/>
                            <a:ext cx="1" cy="1508"/>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3" name="AutoShape 41"/>
                        <wps:cNvSpPr>
                          <a:spLocks noChangeArrowheads="1"/>
                        </wps:cNvSpPr>
                        <wps:spPr bwMode="auto">
                          <a:xfrm>
                            <a:off x="9029" y="7245"/>
                            <a:ext cx="1898" cy="1830"/>
                          </a:xfrm>
                          <a:prstGeom prst="flowChartDecision">
                            <a:avLst/>
                          </a:prstGeom>
                          <a:solidFill>
                            <a:srgbClr val="FFFFFF"/>
                          </a:solidFill>
                          <a:ln w="9525">
                            <a:solidFill>
                              <a:srgbClr val="000000"/>
                            </a:solidFill>
                            <a:miter lim="800000"/>
                            <a:headEnd/>
                            <a:tailEnd/>
                          </a:ln>
                        </wps:spPr>
                        <wps:txbx>
                          <w:txbxContent>
                            <w:p w:rsidR="00205A21" w:rsidRPr="000A58EC" w:rsidRDefault="00205A21" w:rsidP="00205A21">
                              <w:pPr>
                                <w:rPr>
                                  <w:sz w:val="18"/>
                                  <w:szCs w:val="18"/>
                                </w:rPr>
                              </w:pPr>
                              <w:r w:rsidRPr="000A58EC">
                                <w:rPr>
                                  <w:rFonts w:hint="eastAsia"/>
                                  <w:sz w:val="18"/>
                                  <w:szCs w:val="18"/>
                                </w:rPr>
                                <w:t>学生活动</w:t>
                              </w:r>
                            </w:p>
                            <w:p w:rsidR="00205A21" w:rsidRPr="00FD4485" w:rsidRDefault="00205A21" w:rsidP="00205A21">
                              <w:pPr>
                                <w:rPr>
                                  <w:sz w:val="18"/>
                                  <w:szCs w:val="18"/>
                                </w:rPr>
                              </w:pPr>
                              <w:r>
                                <w:rPr>
                                  <w:rFonts w:hint="eastAsia"/>
                                  <w:sz w:val="18"/>
                                  <w:szCs w:val="18"/>
                                </w:rPr>
                                <w:t>透射型光电开关探究</w:t>
                              </w:r>
                            </w:p>
                          </w:txbxContent>
                        </wps:txbx>
                        <wps:bodyPr rot="0" vert="horz" wrap="square" lIns="0" tIns="0" rIns="0" bIns="0" anchor="t" anchorCtr="0" upright="1">
                          <a:noAutofit/>
                        </wps:bodyPr>
                      </wps:wsp>
                      <wps:wsp>
                        <wps:cNvPr id="44" name="Line 42"/>
                        <wps:cNvCnPr/>
                        <wps:spPr bwMode="auto">
                          <a:xfrm>
                            <a:off x="9134" y="8024"/>
                            <a:ext cx="1659"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3"/>
                        <wps:cNvCnPr/>
                        <wps:spPr bwMode="auto">
                          <a:xfrm>
                            <a:off x="10927" y="8178"/>
                            <a:ext cx="2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4"/>
                        <wps:cNvCnPr/>
                        <wps:spPr bwMode="auto">
                          <a:xfrm>
                            <a:off x="8773" y="8124"/>
                            <a:ext cx="2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45"/>
                        <wps:cNvCnPr/>
                        <wps:spPr bwMode="auto">
                          <a:xfrm flipH="1" flipV="1">
                            <a:off x="8743" y="6284"/>
                            <a:ext cx="15" cy="1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46"/>
                        <wps:cNvCnPr>
                          <a:cxnSpLocks noChangeShapeType="1"/>
                        </wps:cNvCnPr>
                        <wps:spPr bwMode="auto">
                          <a:xfrm>
                            <a:off x="8398" y="7245"/>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47"/>
                        <wps:cNvCnPr>
                          <a:cxnSpLocks noChangeShapeType="1"/>
                        </wps:cNvCnPr>
                        <wps:spPr bwMode="auto">
                          <a:xfrm>
                            <a:off x="11160" y="7183"/>
                            <a:ext cx="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48"/>
                        <wps:cNvCnPr>
                          <a:cxnSpLocks noChangeShapeType="1"/>
                        </wps:cNvCnPr>
                        <wps:spPr bwMode="auto">
                          <a:xfrm>
                            <a:off x="11280" y="7183"/>
                            <a:ext cx="0" cy="18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4" o:spid="_x0000_s1073" style="position:absolute;left:0;text-align:left;margin-left:-10.5pt;margin-top:26.7pt;width:484.2pt;height:381.85pt;z-index:251659264" coordorigin="1596,3326" coordsize="9684,7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">
                <v:line id="Line 3" o:spid="_x0000_s1074" style="position:absolute;visibility:visible;mso-wrap-style:square" from="10898,6281" to="11160,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4" o:spid="_x0000_s1075" style="position:absolute;visibility:visible;mso-wrap-style:square" from="8637,3362" to="8638,4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m8UAAADaAAAADwAAAGRycy9kb3ducmV2LnhtbESPT2vCQBTE74V+h+UVvNWNtRWJrlIL&#10;LT1I8d/B4yP7TKK7b5PsalI/vVsoeBxm5jfMdN5ZIy7U+NKxgkE/AUGcOV1yrmC3/Xweg/ABWaNx&#10;TAp+ycN89vgwxVS7ltd02YRcRAj7FBUUIVSplD4ryKLvu4o4egfXWAxRNrnUDbYRbo18SZKRtFhy&#10;XCiwoo+CstPmbBUsz4u2fl19mb1ZXH+W8li/bYe1Ur2n7n0CIlAX7uH/9rdWMIK/K/EGy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nm8UAAADaAAAADwAAAAAAAAAA&#10;AAAAAAChAgAAZHJzL2Rvd25yZXYueG1sUEsFBgAAAAAEAAQA+QAAAJMDAAAAAA==&#10;" strokeweight="1.5pt">
                  <v:stroke dashstyle="dash"/>
                </v:line>
                <v:shape id="AutoShape 5" o:spid="_x0000_s1076" type="#_x0000_t110" style="position:absolute;left:1596;top:3382;width:1898;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p+u8MA&#10;AADaAAAADwAAAGRycy9kb3ducmV2LnhtbESPQWvCQBSE70L/w/KEXsRsDEVt6iqlUOilVKPQHh/Z&#10;l2ww+zZkN5r++25B8DjMzDfMZjfaVlyo941jBYskBUFcOt1wreB0fJ+vQfiArLF1TAp+ycNu+zDZ&#10;YK7dlQ90KUItIoR9jgpMCF0upS8NWfSJ64ijV7neYoiyr6Xu8RrhtpVZmi6lxYbjgsGO3gyV52Kw&#10;CuR3lTncG/6ZLUpqafh8qr6elXqcjq8vIAKN4R6+tT+0ghX8X4k3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p+u8MAAADaAAAADwAAAAAAAAAAAAAAAACYAgAAZHJzL2Rv&#10;d25yZXYueG1sUEsFBgAAAAAEAAQA9QAAAIgDAAAAAA==&#10;">
                  <v:textbox inset="0,0,0,0">
                    <w:txbxContent>
                      <w:p w:rsidR="00205A21" w:rsidRDefault="00205A21" w:rsidP="00205A21">
                        <w:pPr>
                          <w:ind w:firstLineChars="50" w:firstLine="90"/>
                          <w:rPr>
                            <w:sz w:val="18"/>
                            <w:szCs w:val="18"/>
                          </w:rPr>
                        </w:pPr>
                        <w:r w:rsidRPr="000A58EC">
                          <w:rPr>
                            <w:rFonts w:hint="eastAsia"/>
                            <w:sz w:val="18"/>
                            <w:szCs w:val="18"/>
                          </w:rPr>
                          <w:t>情景一</w:t>
                        </w:r>
                      </w:p>
                      <w:p w:rsidR="00205A21" w:rsidRPr="00FD4485" w:rsidRDefault="00205A21" w:rsidP="00205A21">
                        <w:pPr>
                          <w:ind w:firstLineChars="50" w:firstLine="90"/>
                          <w:jc w:val="center"/>
                          <w:rPr>
                            <w:sz w:val="18"/>
                            <w:szCs w:val="18"/>
                          </w:rPr>
                        </w:pPr>
                        <w:r>
                          <w:rPr>
                            <w:rFonts w:hint="eastAsia"/>
                            <w:sz w:val="18"/>
                            <w:szCs w:val="18"/>
                          </w:rPr>
                          <w:t>光电小车展示</w:t>
                        </w:r>
                      </w:p>
                    </w:txbxContent>
                  </v:textbox>
                </v:shape>
                <v:line id="Line 6" o:spid="_x0000_s1077" style="position:absolute;visibility:visible;mso-wrap-style:square" from="1741,4106" to="3282,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7" o:spid="_x0000_s1078" style="position:absolute;visibility:visible;mso-wrap-style:square" from="3494,4224" to="4058,4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shape id="AutoShape 8" o:spid="_x0000_s1079" type="#_x0000_t110" style="position:absolute;left:4058;top:3381;width:1897;height:1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8MA&#10;AADbAAAADwAAAGRycy9kb3ducmV2LnhtbESPT2vCQBDF70K/wzIFL1I3iohNXaUIgpfiv0J7HLKT&#10;bGh2NmRXTb+9cxC8zfDevPeb5br3jbpSF+vABibjDBRxEWzNlYHv8/ZtASomZItNYDLwTxHWq5fB&#10;EnMbbnyk6ylVSkI45mjApdTmWsfCkcc4Di2xaGXoPCZZu0rbDm8S7hs9zbK59lizNDhsaeOo+Dtd&#10;vAH9U04DHhz/jiYFNXT5mpX7d2OGr/3nB6hEfXqaH9c7K/hCL7/IAHp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8MAAADbAAAADwAAAAAAAAAAAAAAAACYAgAAZHJzL2Rv&#10;d25yZXYueG1sUEsFBgAAAAAEAAQA9QAAAIgDAAAAAA==&#10;">
                  <v:textbox inset="0,0,0,0">
                    <w:txbxContent>
                      <w:p w:rsidR="00205A21" w:rsidRPr="00FD4485" w:rsidRDefault="00205A21" w:rsidP="00205A21">
                        <w:pPr>
                          <w:jc w:val="center"/>
                          <w:rPr>
                            <w:sz w:val="18"/>
                            <w:szCs w:val="18"/>
                          </w:rPr>
                        </w:pPr>
                        <w:r>
                          <w:rPr>
                            <w:rFonts w:hint="eastAsia"/>
                            <w:sz w:val="18"/>
                            <w:szCs w:val="18"/>
                          </w:rPr>
                          <w:t>情景二</w:t>
                        </w:r>
                      </w:p>
                      <w:p w:rsidR="00205A21" w:rsidRPr="00EC5D13" w:rsidRDefault="00205A21" w:rsidP="00205A21">
                        <w:pPr>
                          <w:jc w:val="center"/>
                          <w:rPr>
                            <w:szCs w:val="21"/>
                          </w:rPr>
                        </w:pPr>
                        <w:r>
                          <w:rPr>
                            <w:rFonts w:hint="eastAsia"/>
                            <w:sz w:val="18"/>
                            <w:szCs w:val="18"/>
                          </w:rPr>
                          <w:t>红外线传感器展示</w:t>
                        </w:r>
                      </w:p>
                    </w:txbxContent>
                  </v:textbox>
                </v:shape>
                <v:line id="Line 9" o:spid="_x0000_s1080" style="position:absolute;visibility:visible;mso-wrap-style:square" from="4175,4118" to="5805,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0" o:spid="_x0000_s1081" style="position:absolute;visibility:visible;mso-wrap-style:square" from="3698,3382" to="3699,4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7josQAAADbAAAADwAAAGRycy9kb3ducmV2LnhtbERPS2vCQBC+F/wPywi91Y32gURXUaGl&#10;BxGrHjwO2TGJ7s4m2dWk/fVuodDbfHzPmc47a8SNGl86VjAcJCCIM6dLzhUc9u9PYxA+IGs0jknB&#10;N3mYz3oPU0y1a/mLbruQixjCPkUFRQhVKqXPCrLoB64ijtzJNRZDhE0udYNtDLdGjpLkTVosOTYU&#10;WNGqoOyyu1oF6+uyrV+2H+Zolj+btTzXr/vnWqnHfreYgAjUhX/xn/tTx/kj+P0lH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DuOixAAAANsAAAAPAAAAAAAAAAAA&#10;AAAAAKECAABkcnMvZG93bnJldi54bWxQSwUGAAAAAAQABAD5AAAAkgMAAAAA&#10;" strokeweight="1.5pt">
                  <v:stroke dashstyle="dash"/>
                </v:line>
                <v:line id="Line 11" o:spid="_x0000_s1082" style="position:absolute;visibility:visible;mso-wrap-style:square" from="5931,4210" to="6495,4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2" o:spid="_x0000_s1083" style="position:absolute;visibility:visible;mso-wrap-style:square" from="4125,6571" to="4126,8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veTcQAAADbAAAADwAAAGRycy9kb3ducmV2LnhtbERPS2vCQBC+F/oflil4qxurFYmuUgst&#10;PYj4OngcsmMS3Z1NsqtJ++vdQqG3+fieM1t01ogbNb50rGDQT0AQZ06XnCs47D+eJyB8QNZoHJOC&#10;b/KwmD8+zDDVruUt3XYhFzGEfYoKihCqVEqfFWTR911FHLmTayyGCJtc6gbbGG6NfEmSsbRYcmwo&#10;sKL3grLL7moVrK7Lth5tPs3RLH/WK3muX/fDWqneU/c2BRGoC//iP/eXjvNH8PtLPE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q95NxAAAANsAAAAPAAAAAAAAAAAA&#10;AAAAAKECAABkcnMvZG93bnJldi54bWxQSwUGAAAAAAQABAD5AAAAkgMAAAAA&#10;" strokeweight="1.5pt">
                  <v:stroke dashstyle="dash"/>
                </v:line>
                <v:line id="Line 13" o:spid="_x0000_s1084" style="position:absolute;visibility:visible;mso-wrap-style:square" from="10440,4196" to="11160,4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4" o:spid="_x0000_s1085" style="position:absolute;flip:y;visibility:visible;mso-wrap-style:square" from="11160,4196" to="11160,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15" o:spid="_x0000_s1086" style="position:absolute;flip:x;visibility:visible;mso-wrap-style:square" from="1702,5250" to="11160,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16" o:spid="_x0000_s1087" style="position:absolute;visibility:visible;mso-wrap-style:square" from="1702,5250" to="1702,7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shape id="AutoShape 17" o:spid="_x0000_s1088" type="#_x0000_t110" style="position:absolute;left:8758;top:3326;width:1898;height:1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yPsAA&#10;AADbAAAADwAAAGRycy9kb3ducmV2LnhtbERPTYvCMBC9C/6HMIIX0VRZlrUaRQTBi+xuV9Dj0Eyb&#10;YjMpTdT6782C4G0e73OW687W4katrxwrmE4SEMS50xWXCo5/u/EXCB+QNdaOScGDPKxX/d4SU+3u&#10;/Eu3LJQihrBPUYEJoUml9Lkhi37iGuLIFa61GCJsS6lbvMdwW8tZknxKixXHBoMNbQ3ll+xqFchT&#10;MXP4Y/g8muZU0/XwUXzPlRoOus0CRKAuvMUv917H+XP4/yUe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VyPsAAAADbAAAADwAAAAAAAAAAAAAAAACYAgAAZHJzL2Rvd25y&#10;ZXYueG1sUEsFBgAAAAAEAAQA9QAAAIUDAAAAAA==&#10;">
                  <v:textbox inset="0,0,0,0">
                    <w:txbxContent>
                      <w:p w:rsidR="00205A21" w:rsidRPr="000A58EC" w:rsidRDefault="00205A21" w:rsidP="00205A21">
                        <w:pPr>
                          <w:jc w:val="center"/>
                          <w:rPr>
                            <w:sz w:val="18"/>
                            <w:szCs w:val="18"/>
                          </w:rPr>
                        </w:pPr>
                        <w:r w:rsidRPr="000A58EC">
                          <w:rPr>
                            <w:rFonts w:hint="eastAsia"/>
                            <w:sz w:val="18"/>
                            <w:szCs w:val="18"/>
                          </w:rPr>
                          <w:t>学生活动</w:t>
                        </w:r>
                      </w:p>
                      <w:p w:rsidR="00205A21" w:rsidRPr="00FD4485" w:rsidRDefault="00205A21" w:rsidP="00205A21">
                        <w:pPr>
                          <w:jc w:val="center"/>
                          <w:rPr>
                            <w:sz w:val="18"/>
                            <w:szCs w:val="18"/>
                          </w:rPr>
                        </w:pPr>
                        <w:r>
                          <w:rPr>
                            <w:rFonts w:hint="eastAsia"/>
                            <w:sz w:val="18"/>
                            <w:szCs w:val="18"/>
                          </w:rPr>
                          <w:t>检测引脚</w:t>
                        </w:r>
                      </w:p>
                    </w:txbxContent>
                  </v:textbox>
                </v:shape>
                <v:line id="Line 18" o:spid="_x0000_s1089" style="position:absolute;visibility:visible;mso-wrap-style:square" from="8945,4075" to="10440,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9" o:spid="_x0000_s1090" style="position:absolute;visibility:visible;mso-wrap-style:square" from="1711,7386" to="2108,7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shape id="AutoShape 20" o:spid="_x0000_s1091" type="#_x0000_t110" style="position:absolute;left:9029;top:5250;width:1898;height:1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q8sMA&#10;AADbAAAADwAAAGRycy9kb3ducmV2LnhtbESPQWvCQBSE7wX/w/IEL6XZGEqx0VVEKPQibaPQHh/Z&#10;l2ww+zZkNzH9992C4HGYmW+YzW6yrRip941jBcskBUFcOt1wreB8entagfABWWPrmBT8kofddvaw&#10;wVy7K3/RWIRaRAj7HBWYELpcSl8asugT1xFHr3K9xRBlX0vd4zXCbSuzNH2RFhuOCwY7OhgqL8Vg&#10;FcjvKnP4afjncVlSS8Pxufp4VWoxn/ZrEIGmcA/f2u9aQZbB/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0q8sMAAADbAAAADwAAAAAAAAAAAAAAAACYAgAAZHJzL2Rv&#10;d25yZXYueG1sUEsFBgAAAAAEAAQA9QAAAIgDAAAAAA==&#10;">
                  <v:textbox inset="0,0,0,0">
                    <w:txbxContent>
                      <w:p w:rsidR="00205A21" w:rsidRPr="000A58EC" w:rsidRDefault="00205A21" w:rsidP="00205A21">
                        <w:pPr>
                          <w:rPr>
                            <w:sz w:val="18"/>
                            <w:szCs w:val="18"/>
                          </w:rPr>
                        </w:pPr>
                        <w:r w:rsidRPr="000A58EC">
                          <w:rPr>
                            <w:rFonts w:hint="eastAsia"/>
                            <w:sz w:val="18"/>
                            <w:szCs w:val="18"/>
                          </w:rPr>
                          <w:t>学生活动</w:t>
                        </w:r>
                        <w:r>
                          <w:rPr>
                            <w:rFonts w:hint="eastAsia"/>
                            <w:sz w:val="18"/>
                            <w:szCs w:val="18"/>
                          </w:rPr>
                          <w:t xml:space="preserve">    </w:t>
                        </w:r>
                      </w:p>
                      <w:p w:rsidR="00205A21" w:rsidRPr="00FD4485" w:rsidRDefault="00205A21" w:rsidP="00205A21">
                        <w:pPr>
                          <w:rPr>
                            <w:sz w:val="18"/>
                            <w:szCs w:val="18"/>
                          </w:rPr>
                        </w:pPr>
                        <w:r>
                          <w:rPr>
                            <w:rFonts w:hint="eastAsia"/>
                            <w:sz w:val="18"/>
                            <w:szCs w:val="18"/>
                          </w:rPr>
                          <w:t>反射型光电开关探究</w:t>
                        </w:r>
                      </w:p>
                    </w:txbxContent>
                  </v:textbox>
                </v:shape>
                <v:rect id="Rectangle 21" o:spid="_x0000_s1092" style="position:absolute;left:6525;top:3440;width:1738;height:1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205A21" w:rsidRDefault="00205A21" w:rsidP="00205A21">
                        <w:r>
                          <w:rPr>
                            <w:rFonts w:hint="eastAsia"/>
                          </w:rPr>
                          <w:t>红外线传感器的符号</w:t>
                        </w:r>
                      </w:p>
                    </w:txbxContent>
                  </v:textbox>
                </v:rect>
                <v:line id="Line 22" o:spid="_x0000_s1093" style="position:absolute;visibility:visible;mso-wrap-style:square" from="9164,6074" to="10823,6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shape id="AutoShape 23" o:spid="_x0000_s1094" type="#_x0000_t110" style="position:absolute;left:4279;top:6496;width:1898;height:1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SyhsMA&#10;AADbAAAADwAAAGRycy9kb3ducmV2LnhtbESPQWvCQBSE74L/YXmFXopuDFY0uooUCr0UNQrt8ZF9&#10;yYZm34bsqum/dwXB4zAz3zCrTW8bcaHO144VTMYJCOLC6ZorBafj52gOwgdkjY1jUvBPHjbr4WCF&#10;mXZXPtAlD5WIEPYZKjAhtJmUvjBk0Y9dSxy90nUWQ5RdJXWH1wi3jUyTZCYt1hwXDLb0Yaj4y89W&#10;gfwpU4d7w79vk4IaOn9Py91CqdeXfrsEEagPz/Cj/aUVpO9w/xJ/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SyhsMAAADbAAAADwAAAAAAAAAAAAAAAACYAgAAZHJzL2Rv&#10;d25yZXYueG1sUEsFBgAAAAAEAAQA9QAAAIgDAAAAAA==&#10;">
                  <v:textbox inset="0,0,0,0">
                    <w:txbxContent>
                      <w:p w:rsidR="00205A21" w:rsidRPr="000A58EC" w:rsidRDefault="00205A21" w:rsidP="00205A21">
                        <w:pPr>
                          <w:jc w:val="center"/>
                          <w:rPr>
                            <w:sz w:val="18"/>
                            <w:szCs w:val="18"/>
                          </w:rPr>
                        </w:pPr>
                        <w:r w:rsidRPr="000A58EC">
                          <w:rPr>
                            <w:rFonts w:hint="eastAsia"/>
                            <w:sz w:val="18"/>
                            <w:szCs w:val="18"/>
                          </w:rPr>
                          <w:t>学生活动</w:t>
                        </w:r>
                      </w:p>
                      <w:p w:rsidR="00205A21" w:rsidRPr="000A58EC" w:rsidRDefault="00205A21" w:rsidP="00205A21">
                        <w:pPr>
                          <w:jc w:val="center"/>
                          <w:rPr>
                            <w:sz w:val="18"/>
                            <w:szCs w:val="18"/>
                          </w:rPr>
                        </w:pPr>
                        <w:r>
                          <w:rPr>
                            <w:rFonts w:hint="eastAsia"/>
                            <w:sz w:val="18"/>
                            <w:szCs w:val="18"/>
                          </w:rPr>
                          <w:t>分组</w:t>
                        </w:r>
                        <w:r w:rsidRPr="000A58EC">
                          <w:rPr>
                            <w:rFonts w:hint="eastAsia"/>
                            <w:sz w:val="18"/>
                            <w:szCs w:val="18"/>
                          </w:rPr>
                          <w:t>搭建电路</w:t>
                        </w:r>
                      </w:p>
                    </w:txbxContent>
                  </v:textbox>
                </v:shape>
                <v:line id="Line 24" o:spid="_x0000_s1095" style="position:absolute;visibility:visible;mso-wrap-style:square" from="4452,7236" to="5993,7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shape id="AutoShape 25" o:spid="_x0000_s1096" type="#_x0000_t110" style="position:absolute;left:4489;top:9209;width:1897;height:1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JasMA&#10;AADbAAAADwAAAGRycy9kb3ducmV2LnhtbESPQWvCQBSE74L/YXmFXopuDFI1uooUCr0UNQrt8ZF9&#10;yYZm34bsqum/dwXB4zAz3zCrTW8bcaHO144VTMYJCOLC6ZorBafj52gOwgdkjY1jUvBPHjbr4WCF&#10;mXZXPtAlD5WIEPYZKjAhtJmUvjBk0Y9dSxy90nUWQ5RdJXWH1wi3jUyT5F1arDkuGGzpw1Dxl5+t&#10;AvlTpg73hn/fJgU1dP6elruFUq8v/XYJIlAfnuFH+0srSGdw/xJ/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qJasMAAADbAAAADwAAAAAAAAAAAAAAAACYAgAAZHJzL2Rv&#10;d25yZXYueG1sUEsFBgAAAAAEAAQA9QAAAIgDAAAAAA==&#10;">
                  <v:textbox inset="0,0,0,0">
                    <w:txbxContent>
                      <w:p w:rsidR="00205A21" w:rsidRPr="000A58EC" w:rsidRDefault="00205A21" w:rsidP="00205A21">
                        <w:pPr>
                          <w:jc w:val="center"/>
                          <w:rPr>
                            <w:sz w:val="18"/>
                            <w:szCs w:val="18"/>
                          </w:rPr>
                        </w:pPr>
                        <w:r>
                          <w:rPr>
                            <w:rFonts w:hint="eastAsia"/>
                            <w:sz w:val="18"/>
                            <w:szCs w:val="18"/>
                          </w:rPr>
                          <w:t>情景三</w:t>
                        </w:r>
                      </w:p>
                      <w:p w:rsidR="00205A21" w:rsidRPr="000A58EC" w:rsidRDefault="00205A21" w:rsidP="00205A21">
                        <w:pPr>
                          <w:jc w:val="center"/>
                          <w:rPr>
                            <w:sz w:val="18"/>
                            <w:szCs w:val="18"/>
                          </w:rPr>
                        </w:pPr>
                        <w:r>
                          <w:rPr>
                            <w:rFonts w:hint="eastAsia"/>
                            <w:sz w:val="18"/>
                            <w:szCs w:val="18"/>
                          </w:rPr>
                          <w:t>拓展总结</w:t>
                        </w:r>
                      </w:p>
                    </w:txbxContent>
                  </v:textbox>
                </v:shape>
                <v:line id="Line 26" o:spid="_x0000_s1097" style="position:absolute;visibility:visible;mso-wrap-style:square" from="4609,9996" to="6210,9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27" o:spid="_x0000_s1098" style="position:absolute;visibility:visible;mso-wrap-style:square" from="8595,6571" to="8596,8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a7bscAAADbAAAADwAAAGRycy9kb3ducmV2LnhtbESPQWvCQBSE74X+h+UJ3upGbaWmrlIL&#10;Sg9SWvXQ4yP7TGJ33ybZ1aT++q5Q8DjMzDfMbNFZI87U+NKxguEgAUGcOV1yrmC/Wz08g/ABWaNx&#10;TAp+ycNifn83w1S7lr/ovA25iBD2KSooQqhSKX1WkEU/cBVx9A6usRiibHKpG2wj3Bo5SpKJtFhy&#10;XCiworeCsp/tySrYnJZt/fi5Nt9mefnYyGP9tBvXSvV73esLiEBduIX/2+9awWgK1y/xB8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xrtuxwAAANsAAAAPAAAAAAAA&#10;AAAAAAAAAKECAABkcnMvZG93bnJldi54bWxQSwUGAAAAAAQABAD5AAAAlQMAAAAA&#10;" strokeweight="1.5pt">
                  <v:stroke dashstyle="dash"/>
                </v:line>
                <v:line id="Line 28" o:spid="_x0000_s1099" style="position:absolute;visibility:visible;mso-wrap-style:square" from="8758,6285" to="9029,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29" o:spid="_x0000_s1100" style="position:absolute;visibility:visible;mso-wrap-style:square" from="8382,4222" to="8758,4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30" o:spid="_x0000_s1101" style="position:absolute;visibility:visible;mso-wrap-style:square" from="3843,7393" to="4324,7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31" o:spid="_x0000_s1102" style="position:absolute;flip:y;visibility:visible;mso-wrap-style:square" from="6162,7357" to="6663,7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32" o:spid="_x0000_s1103" style="position:absolute;flip:y;visibility:visible;mso-wrap-style:square" from="11160,6284" to="11160,8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33" o:spid="_x0000_s1104" style="position:absolute;flip:x;visibility:visible;mso-wrap-style:square" from="1702,9075" to="11280,9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34" o:spid="_x0000_s1105" style="position:absolute;visibility:visible;mso-wrap-style:square" from="1702,9075" to="1703,10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35" o:spid="_x0000_s1106" style="position:absolute;visibility:visible;mso-wrap-style:square" from="1711,10011" to="2277,10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oval id="Oval 36" o:spid="_x0000_s1107" style="position:absolute;left:6663;top:6495;width:1735;height:1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z8Mr8A&#10;AADbAAAADwAAAGRycy9kb3ducmV2LnhtbERPTYvCMBC9C/sfwix401SLIl2jiCLoYQ9b3fvQjG2x&#10;mZRmrPXfm8PCHh/ve70dXKN66kLt2cBsmoAiLrytuTRwvRwnK1BBkC02nsnAiwJsNx+jNWbWP/mH&#10;+lxKFUM4ZGigEmkzrUNRkcMw9S1x5G6+cygRdqW2HT5juGv0PEmW2mHNsaHClvYVFff84Qwcyl2+&#10;7HUqi/R2OMni/vt9TmfGjD+H3RcooUH+xX/ukzWQxrH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fPwyvwAAANsAAAAPAAAAAAAAAAAAAAAAAJgCAABkcnMvZG93bnJl&#10;di54bWxQSwUGAAAAAAQABAD1AAAAhAMAAAAA&#10;">
                  <v:textbox>
                    <w:txbxContent>
                      <w:p w:rsidR="00205A21" w:rsidRDefault="00205A21" w:rsidP="00205A21">
                        <w:r>
                          <w:rPr>
                            <w:rFonts w:hint="eastAsia"/>
                          </w:rPr>
                          <w:t>红外线传感器特性</w:t>
                        </w:r>
                      </w:p>
                    </w:txbxContent>
                  </v:textbox>
                </v:oval>
                <v:oval id="Oval 37" o:spid="_x0000_s1108" style="position:absolute;left:2108;top:6496;width:1735;height:1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textbox>
                    <w:txbxContent>
                      <w:p w:rsidR="00205A21" w:rsidRDefault="00205A21" w:rsidP="00205A21">
                        <w:r>
                          <w:rPr>
                            <w:rFonts w:hint="eastAsia"/>
                          </w:rPr>
                          <w:t>红外线传感器检测方式</w:t>
                        </w:r>
                      </w:p>
                    </w:txbxContent>
                  </v:textbox>
                </v:oval>
                <v:oval id="Oval 38" o:spid="_x0000_s1109" style="position:absolute;left:2335;top:9148;width:1735;height:1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textbox>
                    <w:txbxContent>
                      <w:p w:rsidR="00205A21" w:rsidRDefault="00205A21" w:rsidP="00205A21">
                        <w:r>
                          <w:rPr>
                            <w:rFonts w:hint="eastAsia"/>
                          </w:rPr>
                          <w:t>光电开关的组成和种类</w:t>
                        </w:r>
                      </w:p>
                    </w:txbxContent>
                  </v:textbox>
                </v:oval>
                <v:line id="Line 39" o:spid="_x0000_s1110" style="position:absolute;visibility:visible;mso-wrap-style:square" from="4113,10057" to="4489,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line id="Line 40" o:spid="_x0000_s1111" style="position:absolute;visibility:visible;mso-wrap-style:square" from="4275,9361" to="4276,10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3Mv8cAAADbAAAADwAAAGRycy9kb3ducmV2LnhtbESPT2vCQBTE7wW/w/IEb3Xjn5YSXUUL&#10;FQ8irfbQ4yP7TKK7b5PsatJ+erdQ6HGYmd8w82VnjbhR40vHCkbDBARx5nTJuYLP49vjCwgfkDUa&#10;x6TgmzwsF72HOabatfxBt0PIRYSwT1FBEUKVSumzgiz6oauIo3dyjcUQZZNL3WAb4dbIcZI8S4sl&#10;x4UCK3otKLscrlbB7rpu6+n7xnyZ9c9+J8/103FSKzXod6sZiEBd+A//tbdawXQMv1/iD5CL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vcy/xwAAANsAAAAPAAAAAAAA&#10;AAAAAAAAAKECAABkcnMvZG93bnJldi54bWxQSwUGAAAAAAQABAD5AAAAlQMAAAAA&#10;" strokeweight="1.5pt">
                  <v:stroke dashstyle="dash"/>
                </v:line>
                <v:shape id="AutoShape 41" o:spid="_x0000_s1112" type="#_x0000_t110" style="position:absolute;left:9029;top:7245;width:1898;height:1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5qycQA&#10;AADbAAAADwAAAGRycy9kb3ducmV2LnhtbESPT2vCQBTE74LfYXmCl1I3piJtdBURhF5Kqxba4yP7&#10;kg1m34bs5k+/fbdQ8DjMzG+Y7X60teip9ZVjBctFAoI4d7riUsHn9fT4DMIHZI21Y1LwQx72u+lk&#10;i5l2A5+pv4RSRAj7DBWYEJpMSp8bsugXriGOXuFaiyHKtpS6xSHCbS3TJFlLixXHBYMNHQ3lt0tn&#10;FcivInX4Yfj7YZlTTd3bqnh/UWo+Gw8bEIHGcA//t1+1gtUT/H2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OasnEAAAA2wAAAA8AAAAAAAAAAAAAAAAAmAIAAGRycy9k&#10;b3ducmV2LnhtbFBLBQYAAAAABAAEAPUAAACJAwAAAAA=&#10;">
                  <v:textbox inset="0,0,0,0">
                    <w:txbxContent>
                      <w:p w:rsidR="00205A21" w:rsidRPr="000A58EC" w:rsidRDefault="00205A21" w:rsidP="00205A21">
                        <w:pPr>
                          <w:rPr>
                            <w:sz w:val="18"/>
                            <w:szCs w:val="18"/>
                          </w:rPr>
                        </w:pPr>
                        <w:r w:rsidRPr="000A58EC">
                          <w:rPr>
                            <w:rFonts w:hint="eastAsia"/>
                            <w:sz w:val="18"/>
                            <w:szCs w:val="18"/>
                          </w:rPr>
                          <w:t>学生活动</w:t>
                        </w:r>
                      </w:p>
                      <w:p w:rsidR="00205A21" w:rsidRPr="00FD4485" w:rsidRDefault="00205A21" w:rsidP="00205A21">
                        <w:pPr>
                          <w:rPr>
                            <w:sz w:val="18"/>
                            <w:szCs w:val="18"/>
                          </w:rPr>
                        </w:pPr>
                        <w:r>
                          <w:rPr>
                            <w:rFonts w:hint="eastAsia"/>
                            <w:sz w:val="18"/>
                            <w:szCs w:val="18"/>
                          </w:rPr>
                          <w:t>透射型光电开关探究</w:t>
                        </w:r>
                      </w:p>
                    </w:txbxContent>
                  </v:textbox>
                </v:shape>
                <v:line id="Line 42" o:spid="_x0000_s1113" style="position:absolute;visibility:visible;mso-wrap-style:square" from="9134,8024" to="10793,8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3" o:spid="_x0000_s1114" style="position:absolute;visibility:visible;mso-wrap-style:square" from="10927,8178" to="11160,8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4" o:spid="_x0000_s1115" style="position:absolute;visibility:visible;mso-wrap-style:square" from="8773,8124" to="9044,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45" o:spid="_x0000_s1116" style="position:absolute;flip:x y;visibility:visible;mso-wrap-style:square" from="8743,6284" to="8758,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c34cMAAADbAAAADwAAAGRycy9kb3ducmV2LnhtbESPT4vCMBTE7wv7HcJb8CKa+geVahRZ&#10;cPGkWBWvj+bZFpuX0mRt109vBGGPw8z8hlmsWlOKO9WusKxg0I9AEKdWF5wpOB03vRkI55E1lpZJ&#10;wR85WC0/PxYYa9vwge6Jz0SAsItRQe59FUvp0pwMur6tiIN3tbVBH2SdSV1jE+CmlMMomkiDBYeF&#10;HCv6zim9Jb9GAfLuMZo1AxrLH7q44W7fXZ+vSnW+2vUchKfW/4ff7a1WMJ7C60v4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XN+HDAAAA2wAAAA8AAAAAAAAAAAAA&#10;AAAAoQIAAGRycy9kb3ducmV2LnhtbFBLBQYAAAAABAAEAPkAAACRAwAAAAA=&#10;"/>
                <v:shape id="AutoShape 46" o:spid="_x0000_s1117" type="#_x0000_t32" style="position:absolute;left:8398;top:7245;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yppsEAAADbAAAADwAAAGRycy9kb3ducmV2LnhtbERPTWsCMRC9C/0PYQpeRLOK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zKmmwQAAANsAAAAPAAAAAAAAAAAAAAAA&#10;AKECAABkcnMvZG93bnJldi54bWxQSwUGAAAAAAQABAD5AAAAjwMAAAAA&#10;"/>
                <v:shape id="AutoShape 47" o:spid="_x0000_s1118" type="#_x0000_t32" style="position:absolute;left:11160;top:7183;width:1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MPcUAAADbAAAADwAAAGRycy9kb3ducmV2LnhtbESPQWsCMRSE7wX/Q3iCl1KzSpV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AMPcUAAADbAAAADwAAAAAAAAAA&#10;AAAAAAChAgAAZHJzL2Rvd25yZXYueG1sUEsFBgAAAAAEAAQA+QAAAJMDAAAAAA==&#10;"/>
                <v:shape id="AutoShape 48" o:spid="_x0000_s1119" type="#_x0000_t32" style="position:absolute;left:11280;top:7183;width:0;height:18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zfcEAAADbAAAADwAAAGRycy9kb3ducmV2LnhtbERPTWsCMRC9F/wPYYReimYtKGU1yloQ&#10;quBBrfdxM26Cm8m6ibr+++ZQ8Ph437NF52pxpzZYzwpGwwwEcem15UrB72E1+AIRIrLG2jMpeFKA&#10;xbz3NsNc+wfv6L6PlUghHHJUYGJscilDachhGPqGOHFn3zqMCbaV1C0+Urir5WeWTaRDy6nBYEPf&#10;hsrL/uYUbNejZXEydr3ZXe12vCrqW/VxVOq93xVTEJG6+BL/u3+0gnFan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zN9wQAAANsAAAAPAAAAAAAAAAAAAAAA&#10;AKECAABkcnMvZG93bnJldi54bWxQSwUGAAAAAAQABAD5AAAAjwMAAAAA&#10;"/>
              </v:group>
            </w:pict>
          </mc:Fallback>
        </mc:AlternateContent>
      </w:r>
    </w:p>
    <w:p w:rsidR="00205A21" w:rsidRDefault="00205A21" w:rsidP="00205A21">
      <w:pPr>
        <w:rPr>
          <w:sz w:val="28"/>
          <w:szCs w:val="28"/>
        </w:rPr>
      </w:pPr>
    </w:p>
    <w:p w:rsidR="00205A21" w:rsidRDefault="00205A21" w:rsidP="00205A21">
      <w:pPr>
        <w:rPr>
          <w:sz w:val="28"/>
          <w:szCs w:val="28"/>
        </w:rPr>
      </w:pPr>
    </w:p>
    <w:p w:rsidR="00205A21" w:rsidRDefault="00205A21" w:rsidP="00205A21">
      <w:pPr>
        <w:rPr>
          <w:sz w:val="28"/>
          <w:szCs w:val="28"/>
        </w:rPr>
      </w:pPr>
    </w:p>
    <w:p w:rsidR="00205A21" w:rsidRDefault="00205A21" w:rsidP="00205A21">
      <w:pPr>
        <w:rPr>
          <w:sz w:val="28"/>
          <w:szCs w:val="28"/>
        </w:rPr>
      </w:pPr>
    </w:p>
    <w:p w:rsidR="00205A21" w:rsidRDefault="00205A21" w:rsidP="00205A21">
      <w:pPr>
        <w:rPr>
          <w:sz w:val="28"/>
          <w:szCs w:val="28"/>
        </w:rPr>
      </w:pPr>
    </w:p>
    <w:p w:rsidR="00205A21" w:rsidRDefault="00205A21" w:rsidP="00205A21">
      <w:pPr>
        <w:rPr>
          <w:szCs w:val="21"/>
        </w:rPr>
      </w:pPr>
    </w:p>
    <w:p w:rsidR="00205A21" w:rsidRDefault="00205A21" w:rsidP="00205A21">
      <w:pPr>
        <w:rPr>
          <w:sz w:val="28"/>
          <w:szCs w:val="28"/>
        </w:rPr>
      </w:pPr>
    </w:p>
    <w:p w:rsidR="00205A21" w:rsidRDefault="00205A21" w:rsidP="00205A21">
      <w:pPr>
        <w:rPr>
          <w:sz w:val="28"/>
          <w:szCs w:val="28"/>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Default="00205A21" w:rsidP="00205A21">
      <w:pPr>
        <w:rPr>
          <w:szCs w:val="21"/>
        </w:rPr>
      </w:pPr>
    </w:p>
    <w:p w:rsidR="00205A21" w:rsidRPr="001D70D3" w:rsidRDefault="00205A21" w:rsidP="00205A21">
      <w:pPr>
        <w:rPr>
          <w:rFonts w:hAnsi="宋体"/>
          <w:bdr w:val="single" w:sz="4" w:space="0" w:color="auto"/>
        </w:rPr>
      </w:pPr>
      <w:r>
        <w:rPr>
          <w:rFonts w:hint="eastAsia"/>
        </w:rPr>
        <w:t>【教学过程】</w:t>
      </w:r>
    </w:p>
    <w:tbl>
      <w:tblPr>
        <w:tblW w:w="85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3802"/>
        <w:gridCol w:w="1763"/>
        <w:gridCol w:w="1713"/>
      </w:tblGrid>
      <w:tr w:rsidR="00205A21" w:rsidTr="00A86335">
        <w:trPr>
          <w:trHeight w:val="315"/>
        </w:trPr>
        <w:tc>
          <w:tcPr>
            <w:tcW w:w="1238" w:type="dxa"/>
          </w:tcPr>
          <w:p w:rsidR="00205A21" w:rsidRPr="005025E2" w:rsidRDefault="00205A21" w:rsidP="00A86335">
            <w:pPr>
              <w:spacing w:line="360" w:lineRule="auto"/>
              <w:rPr>
                <w:b/>
              </w:rPr>
            </w:pPr>
            <w:r w:rsidRPr="005025E2">
              <w:rPr>
                <w:rFonts w:hint="eastAsia"/>
                <w:b/>
              </w:rPr>
              <w:t>教学环节</w:t>
            </w:r>
          </w:p>
        </w:tc>
        <w:tc>
          <w:tcPr>
            <w:tcW w:w="3802" w:type="dxa"/>
          </w:tcPr>
          <w:p w:rsidR="00205A21" w:rsidRPr="005025E2" w:rsidRDefault="00205A21" w:rsidP="00A86335">
            <w:pPr>
              <w:spacing w:line="360" w:lineRule="auto"/>
              <w:rPr>
                <w:b/>
              </w:rPr>
            </w:pPr>
            <w:r w:rsidRPr="005025E2">
              <w:rPr>
                <w:rFonts w:hint="eastAsia"/>
                <w:b/>
              </w:rPr>
              <w:t>教师活动</w:t>
            </w:r>
          </w:p>
        </w:tc>
        <w:tc>
          <w:tcPr>
            <w:tcW w:w="1763" w:type="dxa"/>
          </w:tcPr>
          <w:p w:rsidR="00205A21" w:rsidRPr="005025E2" w:rsidRDefault="00205A21" w:rsidP="00A86335">
            <w:pPr>
              <w:spacing w:line="360" w:lineRule="auto"/>
              <w:rPr>
                <w:b/>
              </w:rPr>
            </w:pPr>
            <w:r w:rsidRPr="005025E2">
              <w:rPr>
                <w:rFonts w:hint="eastAsia"/>
                <w:b/>
              </w:rPr>
              <w:t>学生活动</w:t>
            </w:r>
          </w:p>
        </w:tc>
        <w:tc>
          <w:tcPr>
            <w:tcW w:w="1713" w:type="dxa"/>
          </w:tcPr>
          <w:p w:rsidR="00205A21" w:rsidRPr="005025E2" w:rsidRDefault="00205A21" w:rsidP="00A86335">
            <w:pPr>
              <w:spacing w:line="360" w:lineRule="auto"/>
              <w:rPr>
                <w:b/>
              </w:rPr>
            </w:pPr>
            <w:r w:rsidRPr="005025E2">
              <w:rPr>
                <w:rFonts w:hint="eastAsia"/>
                <w:b/>
              </w:rPr>
              <w:t>教学意图</w:t>
            </w:r>
          </w:p>
        </w:tc>
      </w:tr>
      <w:tr w:rsidR="00205A21" w:rsidTr="00A86335">
        <w:trPr>
          <w:trHeight w:val="1052"/>
        </w:trPr>
        <w:tc>
          <w:tcPr>
            <w:tcW w:w="1238" w:type="dxa"/>
          </w:tcPr>
          <w:p w:rsidR="00205A21" w:rsidRDefault="00205A21" w:rsidP="00A86335">
            <w:pPr>
              <w:spacing w:line="360" w:lineRule="auto"/>
            </w:pPr>
            <w:r>
              <w:rPr>
                <w:rFonts w:hint="eastAsia"/>
              </w:rPr>
              <w:t>情景引入</w:t>
            </w:r>
          </w:p>
        </w:tc>
        <w:tc>
          <w:tcPr>
            <w:tcW w:w="3802" w:type="dxa"/>
            <w:tcBorders>
              <w:bottom w:val="single" w:sz="4" w:space="0" w:color="auto"/>
            </w:tcBorders>
          </w:tcPr>
          <w:p w:rsidR="00205A21" w:rsidRPr="0048517F" w:rsidRDefault="00205A21" w:rsidP="00A86335">
            <w:pPr>
              <w:spacing w:line="360" w:lineRule="auto"/>
              <w:rPr>
                <w:szCs w:val="21"/>
              </w:rPr>
            </w:pPr>
            <w:r>
              <w:rPr>
                <w:rFonts w:hint="eastAsia"/>
                <w:szCs w:val="21"/>
              </w:rPr>
              <w:t>循</w:t>
            </w:r>
            <w:r w:rsidRPr="0048517F">
              <w:rPr>
                <w:rFonts w:hint="eastAsia"/>
                <w:szCs w:val="21"/>
              </w:rPr>
              <w:t>迹小车演示</w:t>
            </w:r>
          </w:p>
          <w:p w:rsidR="00205A21" w:rsidRPr="0048517F" w:rsidRDefault="00205A21" w:rsidP="00A86335">
            <w:pPr>
              <w:spacing w:line="360" w:lineRule="auto"/>
              <w:jc w:val="left"/>
              <w:rPr>
                <w:szCs w:val="21"/>
              </w:rPr>
            </w:pPr>
            <w:r w:rsidRPr="0048517F">
              <w:rPr>
                <w:rFonts w:hint="eastAsia"/>
                <w:szCs w:val="21"/>
              </w:rPr>
              <w:t>为什么小车能够沿着线行驶？</w:t>
            </w:r>
          </w:p>
        </w:tc>
        <w:tc>
          <w:tcPr>
            <w:tcW w:w="1763" w:type="dxa"/>
          </w:tcPr>
          <w:p w:rsidR="00205A21" w:rsidRDefault="00205A21" w:rsidP="00A86335">
            <w:pPr>
              <w:spacing w:line="360" w:lineRule="auto"/>
            </w:pPr>
            <w:r>
              <w:rPr>
                <w:rFonts w:hint="eastAsia"/>
              </w:rPr>
              <w:t>观察小车的运行轨迹</w:t>
            </w:r>
          </w:p>
        </w:tc>
        <w:tc>
          <w:tcPr>
            <w:tcW w:w="1713" w:type="dxa"/>
          </w:tcPr>
          <w:p w:rsidR="00205A21" w:rsidRDefault="00205A21" w:rsidP="00A86335">
            <w:pPr>
              <w:widowControl/>
              <w:spacing w:line="360" w:lineRule="auto"/>
              <w:jc w:val="left"/>
            </w:pPr>
            <w:r>
              <w:rPr>
                <w:rFonts w:hint="eastAsia"/>
              </w:rPr>
              <w:t>通过小车演示，激发学习兴趣</w:t>
            </w:r>
          </w:p>
        </w:tc>
      </w:tr>
      <w:tr w:rsidR="00205A21" w:rsidTr="00A86335">
        <w:trPr>
          <w:trHeight w:val="1125"/>
        </w:trPr>
        <w:tc>
          <w:tcPr>
            <w:tcW w:w="1238" w:type="dxa"/>
          </w:tcPr>
          <w:p w:rsidR="00205A21" w:rsidRDefault="00205A21" w:rsidP="00A86335">
            <w:pPr>
              <w:spacing w:line="360" w:lineRule="auto"/>
            </w:pPr>
            <w:r>
              <w:rPr>
                <w:rFonts w:hint="eastAsia"/>
              </w:rPr>
              <w:t>新授：</w:t>
            </w:r>
          </w:p>
          <w:p w:rsidR="00205A21" w:rsidRDefault="00205A21" w:rsidP="00A86335">
            <w:pPr>
              <w:spacing w:line="360" w:lineRule="auto"/>
            </w:pPr>
            <w:r>
              <w:rPr>
                <w:rFonts w:hint="eastAsia"/>
              </w:rPr>
              <w:t>电路分析</w:t>
            </w:r>
          </w:p>
          <w:p w:rsidR="00205A21" w:rsidRDefault="00205A21" w:rsidP="00A86335">
            <w:pPr>
              <w:spacing w:line="360" w:lineRule="auto"/>
            </w:pPr>
            <w:r>
              <w:rPr>
                <w:rFonts w:hint="eastAsia"/>
              </w:rPr>
              <w:t>观察元件实物</w:t>
            </w:r>
          </w:p>
          <w:p w:rsidR="00205A21" w:rsidRDefault="00205A21" w:rsidP="00A86335">
            <w:pPr>
              <w:spacing w:line="360" w:lineRule="auto"/>
            </w:pPr>
          </w:p>
          <w:p w:rsidR="00205A21" w:rsidRDefault="00205A21" w:rsidP="00A86335">
            <w:pPr>
              <w:spacing w:line="360" w:lineRule="auto"/>
            </w:pPr>
          </w:p>
        </w:tc>
        <w:tc>
          <w:tcPr>
            <w:tcW w:w="3802" w:type="dxa"/>
            <w:tcBorders>
              <w:bottom w:val="single" w:sz="4" w:space="0" w:color="auto"/>
            </w:tcBorders>
          </w:tcPr>
          <w:p w:rsidR="00205A21" w:rsidRDefault="00063229" w:rsidP="00205A21">
            <w:pPr>
              <w:widowControl/>
              <w:numPr>
                <w:ilvl w:val="0"/>
                <w:numId w:val="1"/>
              </w:numPr>
              <w:spacing w:line="360" w:lineRule="auto"/>
              <w:jc w:val="left"/>
              <w:rPr>
                <w:rFonts w:ascii="宋体" w:hAnsi="宋体" w:cs="宋体"/>
                <w:kern w:val="0"/>
                <w:szCs w:val="21"/>
              </w:rPr>
            </w:pPr>
            <w:r>
              <w:rPr>
                <w:rFonts w:ascii="宋体" w:hAnsi="宋体" w:cs="宋体" w:hint="eastAsia"/>
                <w:kern w:val="0"/>
                <w:szCs w:val="21"/>
              </w:rPr>
              <w:t>出示小车线路板，介绍小车输入部分</w:t>
            </w:r>
          </w:p>
          <w:p w:rsidR="00205A21" w:rsidRDefault="00205A21" w:rsidP="00205A21">
            <w:pPr>
              <w:numPr>
                <w:ilvl w:val="0"/>
                <w:numId w:val="1"/>
              </w:numPr>
              <w:spacing w:line="360" w:lineRule="auto"/>
              <w:rPr>
                <w:szCs w:val="21"/>
              </w:rPr>
            </w:pPr>
            <w:r>
              <w:rPr>
                <w:rFonts w:hint="eastAsia"/>
                <w:szCs w:val="21"/>
              </w:rPr>
              <w:t>引出红外线发射管、红外线接</w:t>
            </w:r>
            <w:r w:rsidR="00063229">
              <w:rPr>
                <w:rFonts w:hint="eastAsia"/>
                <w:szCs w:val="21"/>
              </w:rPr>
              <w:t>收</w:t>
            </w:r>
          </w:p>
          <w:p w:rsidR="00205A21" w:rsidRDefault="00063229" w:rsidP="00A86335">
            <w:pPr>
              <w:spacing w:line="360" w:lineRule="auto"/>
              <w:ind w:left="360"/>
              <w:rPr>
                <w:szCs w:val="21"/>
              </w:rPr>
            </w:pPr>
            <w:r>
              <w:rPr>
                <w:rFonts w:hint="eastAsia"/>
                <w:szCs w:val="21"/>
              </w:rPr>
              <w:t>管，介绍什么是红外线</w:t>
            </w:r>
          </w:p>
          <w:p w:rsidR="00205A21" w:rsidRPr="0048517F" w:rsidRDefault="00205A21" w:rsidP="00A86335">
            <w:pPr>
              <w:spacing w:line="360" w:lineRule="auto"/>
              <w:rPr>
                <w:szCs w:val="21"/>
              </w:rPr>
            </w:pPr>
            <w:r>
              <w:rPr>
                <w:rFonts w:hint="eastAsia"/>
                <w:szCs w:val="21"/>
              </w:rPr>
              <w:t>3</w:t>
            </w:r>
            <w:r w:rsidR="00063229">
              <w:rPr>
                <w:rFonts w:hint="eastAsia"/>
                <w:szCs w:val="21"/>
              </w:rPr>
              <w:t>、介绍符号</w:t>
            </w:r>
          </w:p>
        </w:tc>
        <w:tc>
          <w:tcPr>
            <w:tcW w:w="1763" w:type="dxa"/>
          </w:tcPr>
          <w:p w:rsidR="00205A21" w:rsidRDefault="00205A21" w:rsidP="00A86335">
            <w:pPr>
              <w:spacing w:line="360" w:lineRule="auto"/>
            </w:pPr>
            <w:r>
              <w:rPr>
                <w:rFonts w:hint="eastAsia"/>
              </w:rPr>
              <w:t>看线路板，思考小车电路输入部分的元件是什么？</w:t>
            </w:r>
          </w:p>
          <w:p w:rsidR="00205A21" w:rsidRDefault="00205A21" w:rsidP="00A86335">
            <w:pPr>
              <w:spacing w:line="360" w:lineRule="auto"/>
            </w:pPr>
            <w:r>
              <w:rPr>
                <w:rFonts w:hint="eastAsia"/>
              </w:rPr>
              <w:t>观察红外发射管通过</w:t>
            </w:r>
            <w:proofErr w:type="gramStart"/>
            <w:r>
              <w:rPr>
                <w:rFonts w:hint="eastAsia"/>
              </w:rPr>
              <w:t>视频台</w:t>
            </w:r>
            <w:proofErr w:type="gramEnd"/>
            <w:r>
              <w:rPr>
                <w:rFonts w:hint="eastAsia"/>
              </w:rPr>
              <w:t>发生的现象</w:t>
            </w:r>
          </w:p>
        </w:tc>
        <w:tc>
          <w:tcPr>
            <w:tcW w:w="1713" w:type="dxa"/>
          </w:tcPr>
          <w:p w:rsidR="00205A21" w:rsidRDefault="00205A21" w:rsidP="00A86335">
            <w:pPr>
              <w:spacing w:line="360" w:lineRule="auto"/>
            </w:pPr>
            <w:r>
              <w:rPr>
                <w:rFonts w:hint="eastAsia"/>
              </w:rPr>
              <w:t>通过观察法激发学生的学习兴趣</w:t>
            </w:r>
          </w:p>
          <w:p w:rsidR="00205A21" w:rsidRDefault="00205A21" w:rsidP="00A86335">
            <w:pPr>
              <w:spacing w:line="360" w:lineRule="auto"/>
            </w:pPr>
          </w:p>
          <w:p w:rsidR="00205A21" w:rsidRDefault="00205A21" w:rsidP="00A86335">
            <w:pPr>
              <w:spacing w:line="360" w:lineRule="auto"/>
            </w:pPr>
          </w:p>
          <w:p w:rsidR="00205A21" w:rsidRDefault="00205A21" w:rsidP="00A86335">
            <w:pPr>
              <w:spacing w:line="360" w:lineRule="auto"/>
            </w:pPr>
            <w:r>
              <w:rPr>
                <w:rFonts w:hint="eastAsia"/>
              </w:rPr>
              <w:t>通过观察法，了解红外线传感器的符号。</w:t>
            </w:r>
          </w:p>
        </w:tc>
      </w:tr>
      <w:tr w:rsidR="00205A21" w:rsidTr="00A86335">
        <w:trPr>
          <w:trHeight w:val="450"/>
        </w:trPr>
        <w:tc>
          <w:tcPr>
            <w:tcW w:w="1238" w:type="dxa"/>
          </w:tcPr>
          <w:p w:rsidR="00205A21" w:rsidRDefault="00205A21" w:rsidP="00A86335">
            <w:pPr>
              <w:spacing w:line="360" w:lineRule="auto"/>
            </w:pPr>
            <w:r>
              <w:rPr>
                <w:rFonts w:hint="eastAsia"/>
              </w:rPr>
              <w:lastRenderedPageBreak/>
              <w:t>探究红外线传感器检测方法</w:t>
            </w:r>
          </w:p>
          <w:p w:rsidR="00205A21" w:rsidRDefault="00205A21" w:rsidP="00A86335">
            <w:pPr>
              <w:spacing w:line="360" w:lineRule="auto"/>
            </w:pPr>
          </w:p>
          <w:p w:rsidR="00205A21" w:rsidRDefault="00205A21" w:rsidP="00A86335">
            <w:pPr>
              <w:spacing w:line="360" w:lineRule="auto"/>
            </w:pPr>
          </w:p>
          <w:p w:rsidR="00205A21" w:rsidRDefault="00205A21" w:rsidP="00A86335">
            <w:pPr>
              <w:spacing w:line="360" w:lineRule="auto"/>
            </w:pPr>
          </w:p>
        </w:tc>
        <w:tc>
          <w:tcPr>
            <w:tcW w:w="3802" w:type="dxa"/>
            <w:tcBorders>
              <w:bottom w:val="single" w:sz="4" w:space="0" w:color="auto"/>
            </w:tcBorders>
          </w:tcPr>
          <w:p w:rsidR="00205A21" w:rsidRDefault="00205A21" w:rsidP="00A86335">
            <w:pPr>
              <w:spacing w:line="360" w:lineRule="auto"/>
              <w:rPr>
                <w:szCs w:val="21"/>
              </w:rPr>
            </w:pPr>
            <w:r>
              <w:rPr>
                <w:rFonts w:hint="eastAsia"/>
                <w:szCs w:val="21"/>
              </w:rPr>
              <w:t>组织学习任务一</w:t>
            </w:r>
            <w:r>
              <w:rPr>
                <w:rFonts w:hint="eastAsia"/>
                <w:szCs w:val="21"/>
              </w:rPr>
              <w:t xml:space="preserve"> </w:t>
            </w:r>
          </w:p>
          <w:p w:rsidR="00205A21" w:rsidRDefault="00205A21" w:rsidP="00205A21">
            <w:pPr>
              <w:numPr>
                <w:ilvl w:val="0"/>
                <w:numId w:val="3"/>
              </w:numPr>
              <w:spacing w:line="360" w:lineRule="auto"/>
              <w:rPr>
                <w:szCs w:val="21"/>
              </w:rPr>
            </w:pPr>
            <w:r>
              <w:rPr>
                <w:rFonts w:hint="eastAsia"/>
                <w:szCs w:val="21"/>
              </w:rPr>
              <w:t>布置任务：</w:t>
            </w:r>
            <w:r w:rsidRPr="00023A62">
              <w:rPr>
                <w:rFonts w:hint="eastAsia"/>
                <w:szCs w:val="21"/>
              </w:rPr>
              <w:t>检测</w:t>
            </w:r>
            <w:r>
              <w:rPr>
                <w:rFonts w:hint="eastAsia"/>
                <w:szCs w:val="21"/>
              </w:rPr>
              <w:t>红外线发射管、</w:t>
            </w:r>
            <w:r w:rsidRPr="00023A62">
              <w:rPr>
                <w:rFonts w:hint="eastAsia"/>
                <w:szCs w:val="21"/>
              </w:rPr>
              <w:t>红外线</w:t>
            </w:r>
            <w:r>
              <w:rPr>
                <w:rFonts w:hint="eastAsia"/>
                <w:szCs w:val="21"/>
              </w:rPr>
              <w:t>传感器</w:t>
            </w:r>
          </w:p>
          <w:p w:rsidR="00205A21" w:rsidRDefault="00205A21" w:rsidP="00205A21">
            <w:pPr>
              <w:numPr>
                <w:ilvl w:val="0"/>
                <w:numId w:val="3"/>
              </w:numPr>
              <w:spacing w:line="360" w:lineRule="auto"/>
              <w:rPr>
                <w:szCs w:val="21"/>
              </w:rPr>
            </w:pPr>
            <w:r>
              <w:rPr>
                <w:rFonts w:hint="eastAsia"/>
                <w:szCs w:val="21"/>
              </w:rPr>
              <w:t>归纳：在正常工作情况下，红外线接收管应</w:t>
            </w:r>
            <w:r w:rsidRPr="0086325F">
              <w:rPr>
                <w:rFonts w:hint="eastAsia"/>
                <w:szCs w:val="21"/>
              </w:rPr>
              <w:t>反接</w:t>
            </w:r>
            <w:r>
              <w:rPr>
                <w:rFonts w:hint="eastAsia"/>
                <w:szCs w:val="21"/>
              </w:rPr>
              <w:t>。</w:t>
            </w:r>
          </w:p>
          <w:p w:rsidR="00205A21" w:rsidRPr="00706DEC" w:rsidRDefault="00205A21" w:rsidP="00205A21">
            <w:pPr>
              <w:pStyle w:val="a6"/>
              <w:numPr>
                <w:ilvl w:val="0"/>
                <w:numId w:val="3"/>
              </w:numPr>
              <w:spacing w:line="360" w:lineRule="auto"/>
              <w:ind w:firstLineChars="0"/>
              <w:jc w:val="left"/>
            </w:pPr>
            <w:r>
              <w:rPr>
                <w:rFonts w:hint="eastAsia"/>
              </w:rPr>
              <w:t>协助学生将红外线传感器电路补充完整</w:t>
            </w:r>
          </w:p>
        </w:tc>
        <w:tc>
          <w:tcPr>
            <w:tcW w:w="1763" w:type="dxa"/>
          </w:tcPr>
          <w:p w:rsidR="00205A21" w:rsidRDefault="00205A21" w:rsidP="00A86335">
            <w:pPr>
              <w:spacing w:line="360" w:lineRule="auto"/>
            </w:pPr>
            <w:r>
              <w:rPr>
                <w:rFonts w:hint="eastAsia"/>
              </w:rPr>
              <w:t>测量红外线传感器阻值，记录检测情况</w:t>
            </w:r>
          </w:p>
          <w:p w:rsidR="00205A21" w:rsidRDefault="00205A21" w:rsidP="00A86335">
            <w:pPr>
              <w:spacing w:line="360" w:lineRule="auto"/>
            </w:pPr>
            <w:r>
              <w:rPr>
                <w:rFonts w:hint="eastAsia"/>
              </w:rPr>
              <w:t>对比、归纳</w:t>
            </w:r>
          </w:p>
          <w:p w:rsidR="00205A21" w:rsidRDefault="00205A21" w:rsidP="00A86335">
            <w:pPr>
              <w:spacing w:line="360" w:lineRule="auto"/>
            </w:pPr>
          </w:p>
          <w:p w:rsidR="00205A21" w:rsidRDefault="00205A21" w:rsidP="00A86335">
            <w:pPr>
              <w:spacing w:line="360" w:lineRule="auto"/>
            </w:pPr>
            <w:r>
              <w:rPr>
                <w:rFonts w:hint="eastAsia"/>
              </w:rPr>
              <w:t>补充电路</w:t>
            </w:r>
          </w:p>
          <w:p w:rsidR="00205A21" w:rsidRDefault="00205A21" w:rsidP="00A86335">
            <w:pPr>
              <w:spacing w:line="360" w:lineRule="auto"/>
            </w:pPr>
          </w:p>
        </w:tc>
        <w:tc>
          <w:tcPr>
            <w:tcW w:w="1713" w:type="dxa"/>
          </w:tcPr>
          <w:p w:rsidR="00205A21" w:rsidRDefault="00205A21" w:rsidP="00A86335">
            <w:pPr>
              <w:spacing w:line="360" w:lineRule="auto"/>
            </w:pPr>
            <w:r>
              <w:rPr>
                <w:rFonts w:hint="eastAsia"/>
              </w:rPr>
              <w:t>通过对比、实验法，了解红外线传感器的检测方法</w:t>
            </w:r>
          </w:p>
          <w:p w:rsidR="00205A21" w:rsidRDefault="00205A21" w:rsidP="00A86335">
            <w:pPr>
              <w:spacing w:line="360" w:lineRule="auto"/>
            </w:pPr>
          </w:p>
          <w:p w:rsidR="00205A21" w:rsidRDefault="00205A21" w:rsidP="00A86335">
            <w:pPr>
              <w:spacing w:line="360" w:lineRule="auto"/>
            </w:pPr>
            <w:r>
              <w:rPr>
                <w:rFonts w:hint="eastAsia"/>
              </w:rPr>
              <w:t>通过电路补充，巩固知识</w:t>
            </w:r>
          </w:p>
        </w:tc>
      </w:tr>
      <w:tr w:rsidR="00205A21" w:rsidTr="00A86335">
        <w:trPr>
          <w:trHeight w:val="450"/>
        </w:trPr>
        <w:tc>
          <w:tcPr>
            <w:tcW w:w="1238" w:type="dxa"/>
          </w:tcPr>
          <w:p w:rsidR="00205A21" w:rsidRDefault="00205A21" w:rsidP="00A86335">
            <w:pPr>
              <w:spacing w:line="360" w:lineRule="auto"/>
            </w:pPr>
            <w:r>
              <w:rPr>
                <w:rFonts w:hint="eastAsia"/>
              </w:rPr>
              <w:t>探究红外线传感器特性</w:t>
            </w:r>
          </w:p>
          <w:p w:rsidR="00205A21" w:rsidRDefault="00205A21" w:rsidP="00A86335">
            <w:pPr>
              <w:spacing w:line="360" w:lineRule="auto"/>
            </w:pPr>
          </w:p>
          <w:p w:rsidR="00205A21" w:rsidRDefault="00205A21" w:rsidP="00A86335">
            <w:pPr>
              <w:spacing w:line="360" w:lineRule="auto"/>
            </w:pPr>
          </w:p>
        </w:tc>
        <w:tc>
          <w:tcPr>
            <w:tcW w:w="3802" w:type="dxa"/>
            <w:tcBorders>
              <w:bottom w:val="single" w:sz="4" w:space="0" w:color="auto"/>
            </w:tcBorders>
          </w:tcPr>
          <w:p w:rsidR="00205A21" w:rsidRPr="003E2BAB" w:rsidRDefault="00205A21" w:rsidP="00A86335">
            <w:pPr>
              <w:spacing w:line="360" w:lineRule="auto"/>
              <w:rPr>
                <w:rFonts w:ascii="宋体" w:hAnsi="宋体" w:cs="宋体"/>
                <w:kern w:val="0"/>
                <w:szCs w:val="21"/>
              </w:rPr>
            </w:pPr>
            <w:r w:rsidRPr="003E2BAB">
              <w:rPr>
                <w:rFonts w:ascii="宋体" w:hAnsi="宋体" w:cs="宋体" w:hint="eastAsia"/>
                <w:kern w:val="0"/>
                <w:szCs w:val="21"/>
              </w:rPr>
              <w:t>组织学习任务二</w:t>
            </w:r>
          </w:p>
          <w:p w:rsidR="00205A21" w:rsidRPr="003E2BAB" w:rsidRDefault="00205A21" w:rsidP="00A86335">
            <w:pPr>
              <w:spacing w:line="360" w:lineRule="auto"/>
              <w:ind w:left="315" w:hangingChars="150" w:hanging="315"/>
              <w:rPr>
                <w:szCs w:val="21"/>
              </w:rPr>
            </w:pPr>
            <w:r w:rsidRPr="003E2BAB">
              <w:rPr>
                <w:rFonts w:hint="eastAsia"/>
                <w:szCs w:val="21"/>
              </w:rPr>
              <w:t>1</w:t>
            </w:r>
            <w:r w:rsidRPr="003E2BAB">
              <w:rPr>
                <w:rFonts w:hint="eastAsia"/>
                <w:szCs w:val="21"/>
              </w:rPr>
              <w:t>、布置任务：将红外线传感器接入到报警器</w:t>
            </w:r>
            <w:r w:rsidRPr="003E2BAB">
              <w:rPr>
                <w:rFonts w:hint="eastAsia"/>
                <w:szCs w:val="21"/>
              </w:rPr>
              <w:t>1</w:t>
            </w:r>
            <w:r w:rsidRPr="003E2BAB">
              <w:rPr>
                <w:rFonts w:hint="eastAsia"/>
                <w:szCs w:val="21"/>
              </w:rPr>
              <w:t>、</w:t>
            </w:r>
            <w:r w:rsidRPr="003E2BAB">
              <w:rPr>
                <w:rFonts w:hint="eastAsia"/>
                <w:szCs w:val="21"/>
              </w:rPr>
              <w:t>2</w:t>
            </w:r>
            <w:r w:rsidRPr="003E2BAB">
              <w:rPr>
                <w:rFonts w:hint="eastAsia"/>
                <w:szCs w:val="21"/>
              </w:rPr>
              <w:t>插座，观察在自然光和用手遮光下报警器的报警情况。</w:t>
            </w:r>
          </w:p>
          <w:p w:rsidR="00205A21" w:rsidRPr="003E2BAB" w:rsidRDefault="00205A21" w:rsidP="00A86335">
            <w:pPr>
              <w:spacing w:line="360" w:lineRule="auto"/>
              <w:rPr>
                <w:rFonts w:ascii="宋体" w:hAnsi="宋体" w:cs="宋体"/>
                <w:kern w:val="0"/>
                <w:szCs w:val="21"/>
              </w:rPr>
            </w:pPr>
            <w:r w:rsidRPr="003E2BAB">
              <w:rPr>
                <w:rFonts w:hint="eastAsia"/>
                <w:szCs w:val="21"/>
              </w:rPr>
              <w:t>2</w:t>
            </w:r>
            <w:r w:rsidRPr="003E2BAB">
              <w:rPr>
                <w:rFonts w:hint="eastAsia"/>
                <w:szCs w:val="21"/>
              </w:rPr>
              <w:t>、让学生回答实验结果。</w:t>
            </w:r>
          </w:p>
          <w:p w:rsidR="00205A21" w:rsidRPr="003E2BAB" w:rsidRDefault="00205A21" w:rsidP="00A86335">
            <w:pPr>
              <w:spacing w:line="360" w:lineRule="auto"/>
              <w:ind w:left="315" w:hangingChars="150" w:hanging="315"/>
              <w:jc w:val="left"/>
              <w:rPr>
                <w:szCs w:val="21"/>
                <w:u w:val="single"/>
              </w:rPr>
            </w:pPr>
            <w:r w:rsidRPr="003E2BAB">
              <w:rPr>
                <w:rFonts w:ascii="宋体" w:hAnsi="宋体" w:cs="宋体" w:hint="eastAsia"/>
                <w:kern w:val="0"/>
                <w:szCs w:val="21"/>
              </w:rPr>
              <w:t>3、归纳：</w:t>
            </w:r>
            <w:r w:rsidRPr="003E2BAB">
              <w:rPr>
                <w:rFonts w:hint="eastAsia"/>
                <w:szCs w:val="21"/>
              </w:rPr>
              <w:t>红外线光线越强，红外线接收管阻值越小。</w:t>
            </w:r>
          </w:p>
        </w:tc>
        <w:tc>
          <w:tcPr>
            <w:tcW w:w="1763" w:type="dxa"/>
          </w:tcPr>
          <w:p w:rsidR="00205A21" w:rsidRDefault="00205A21" w:rsidP="00A86335">
            <w:pPr>
              <w:spacing w:line="360" w:lineRule="auto"/>
            </w:pPr>
          </w:p>
          <w:p w:rsidR="00205A21" w:rsidRDefault="00205A21" w:rsidP="00A86335">
            <w:pPr>
              <w:spacing w:line="360" w:lineRule="auto"/>
            </w:pPr>
            <w:r>
              <w:rPr>
                <w:rFonts w:hint="eastAsia"/>
              </w:rPr>
              <w:t>完成报警器</w:t>
            </w:r>
          </w:p>
          <w:p w:rsidR="00205A21" w:rsidRDefault="00205A21" w:rsidP="00A86335">
            <w:pPr>
              <w:spacing w:line="360" w:lineRule="auto"/>
            </w:pPr>
          </w:p>
          <w:p w:rsidR="00205A21" w:rsidRPr="003E2BAB" w:rsidRDefault="00205A21" w:rsidP="00A86335">
            <w:pPr>
              <w:spacing w:line="360" w:lineRule="auto"/>
            </w:pPr>
          </w:p>
          <w:p w:rsidR="00205A21" w:rsidRDefault="00205A21" w:rsidP="00A86335">
            <w:pPr>
              <w:spacing w:line="360" w:lineRule="auto"/>
            </w:pPr>
            <w:r>
              <w:rPr>
                <w:rFonts w:hint="eastAsia"/>
              </w:rPr>
              <w:t>回答实验结果</w:t>
            </w:r>
          </w:p>
          <w:p w:rsidR="00205A21" w:rsidRPr="00856A5F" w:rsidRDefault="00205A21" w:rsidP="00A86335">
            <w:pPr>
              <w:spacing w:line="360" w:lineRule="auto"/>
            </w:pPr>
            <w:r>
              <w:rPr>
                <w:rFonts w:hint="eastAsia"/>
              </w:rPr>
              <w:t>归纳红外线传感器特性</w:t>
            </w:r>
          </w:p>
        </w:tc>
        <w:tc>
          <w:tcPr>
            <w:tcW w:w="1713" w:type="dxa"/>
          </w:tcPr>
          <w:p w:rsidR="00205A21" w:rsidRPr="00856A5F" w:rsidRDefault="00205A21" w:rsidP="00A86335">
            <w:pPr>
              <w:spacing w:line="360" w:lineRule="auto"/>
            </w:pPr>
            <w:r>
              <w:rPr>
                <w:rFonts w:hint="eastAsia"/>
              </w:rPr>
              <w:t>通过实验法，了解红外线传感器的特性。</w:t>
            </w:r>
          </w:p>
        </w:tc>
      </w:tr>
      <w:tr w:rsidR="00205A21" w:rsidTr="00A86335">
        <w:trPr>
          <w:trHeight w:val="450"/>
        </w:trPr>
        <w:tc>
          <w:tcPr>
            <w:tcW w:w="1238" w:type="dxa"/>
          </w:tcPr>
          <w:p w:rsidR="00205A21" w:rsidRDefault="00205A21" w:rsidP="00A86335">
            <w:pPr>
              <w:spacing w:line="360" w:lineRule="auto"/>
            </w:pPr>
            <w:r>
              <w:rPr>
                <w:rFonts w:hint="eastAsia"/>
              </w:rPr>
              <w:t>红外线传感器的应用</w:t>
            </w:r>
          </w:p>
        </w:tc>
        <w:tc>
          <w:tcPr>
            <w:tcW w:w="3802" w:type="dxa"/>
            <w:tcBorders>
              <w:bottom w:val="single" w:sz="4" w:space="0" w:color="auto"/>
            </w:tcBorders>
          </w:tcPr>
          <w:p w:rsidR="00205A21" w:rsidRDefault="00205A21" w:rsidP="00A86335">
            <w:pPr>
              <w:spacing w:line="360" w:lineRule="auto"/>
              <w:jc w:val="left"/>
              <w:rPr>
                <w:rFonts w:ascii="宋体" w:hAnsi="宋体" w:cs="宋体"/>
                <w:kern w:val="0"/>
                <w:szCs w:val="21"/>
              </w:rPr>
            </w:pPr>
            <w:r>
              <w:rPr>
                <w:rFonts w:ascii="宋体" w:hAnsi="宋体" w:cs="宋体" w:hint="eastAsia"/>
                <w:kern w:val="0"/>
                <w:szCs w:val="21"/>
              </w:rPr>
              <w:t>一、拓展光电开关的组成</w:t>
            </w:r>
          </w:p>
          <w:p w:rsidR="00205A21" w:rsidRDefault="00205A21" w:rsidP="00A86335">
            <w:pPr>
              <w:spacing w:line="360" w:lineRule="auto"/>
              <w:jc w:val="left"/>
              <w:rPr>
                <w:rFonts w:ascii="宋体" w:hAnsi="宋体" w:cs="宋体"/>
                <w:kern w:val="0"/>
                <w:szCs w:val="21"/>
              </w:rPr>
            </w:pPr>
            <w:r>
              <w:rPr>
                <w:rFonts w:ascii="宋体" w:hAnsi="宋体" w:cs="宋体" w:hint="eastAsia"/>
                <w:kern w:val="0"/>
                <w:szCs w:val="21"/>
              </w:rPr>
              <w:t>二、组织学习任务三</w:t>
            </w:r>
          </w:p>
          <w:p w:rsidR="00205A21" w:rsidRDefault="00205A21" w:rsidP="00205A21">
            <w:pPr>
              <w:numPr>
                <w:ilvl w:val="0"/>
                <w:numId w:val="4"/>
              </w:numPr>
              <w:spacing w:line="360" w:lineRule="auto"/>
              <w:jc w:val="left"/>
              <w:rPr>
                <w:rFonts w:ascii="宋体" w:hAnsi="宋体" w:cs="宋体"/>
                <w:kern w:val="0"/>
                <w:szCs w:val="21"/>
              </w:rPr>
            </w:pPr>
            <w:r>
              <w:rPr>
                <w:rFonts w:ascii="宋体" w:hAnsi="宋体" w:cs="宋体" w:hint="eastAsia"/>
                <w:kern w:val="0"/>
                <w:szCs w:val="21"/>
              </w:rPr>
              <w:t>介绍光电开关种类</w:t>
            </w:r>
          </w:p>
          <w:p w:rsidR="00205A21" w:rsidRDefault="00205A21" w:rsidP="00A86335">
            <w:pPr>
              <w:spacing w:line="360" w:lineRule="auto"/>
              <w:ind w:left="315" w:hangingChars="150" w:hanging="315"/>
              <w:jc w:val="left"/>
              <w:rPr>
                <w:szCs w:val="21"/>
              </w:rPr>
            </w:pPr>
            <w:r>
              <w:rPr>
                <w:rFonts w:hint="eastAsia"/>
                <w:szCs w:val="21"/>
              </w:rPr>
              <w:t>2</w:t>
            </w:r>
            <w:r>
              <w:rPr>
                <w:rFonts w:hint="eastAsia"/>
                <w:szCs w:val="21"/>
              </w:rPr>
              <w:t>、</w:t>
            </w:r>
            <w:r w:rsidRPr="00224A6E">
              <w:rPr>
                <w:rFonts w:hint="eastAsia"/>
                <w:szCs w:val="21"/>
              </w:rPr>
              <w:t>布置任务：注意将红外线发射管和红外线传感器靠近放置。将</w:t>
            </w:r>
            <w:r w:rsidR="009F4119">
              <w:rPr>
                <w:rFonts w:hint="eastAsia"/>
                <w:szCs w:val="21"/>
              </w:rPr>
              <w:t>白纸</w:t>
            </w:r>
            <w:r w:rsidRPr="00224A6E">
              <w:rPr>
                <w:rFonts w:hint="eastAsia"/>
                <w:szCs w:val="21"/>
              </w:rPr>
              <w:t>由远及近靠近</w:t>
            </w:r>
            <w:proofErr w:type="gramStart"/>
            <w:r w:rsidRPr="00224A6E">
              <w:rPr>
                <w:rFonts w:hint="eastAsia"/>
                <w:szCs w:val="21"/>
              </w:rPr>
              <w:t>红外线发射</w:t>
            </w:r>
            <w:proofErr w:type="gramEnd"/>
            <w:r w:rsidRPr="00224A6E">
              <w:rPr>
                <w:rFonts w:hint="eastAsia"/>
                <w:szCs w:val="21"/>
              </w:rPr>
              <w:t>管和红外线传感器，观察</w:t>
            </w:r>
            <w:r w:rsidRPr="00224A6E">
              <w:rPr>
                <w:rFonts w:hint="eastAsia"/>
                <w:szCs w:val="21"/>
              </w:rPr>
              <w:t>LED</w:t>
            </w:r>
            <w:r w:rsidRPr="00224A6E">
              <w:rPr>
                <w:rFonts w:hint="eastAsia"/>
                <w:szCs w:val="21"/>
              </w:rPr>
              <w:t>发光变化，思考光电开关类型。</w:t>
            </w:r>
          </w:p>
          <w:p w:rsidR="00205A21" w:rsidRPr="00C92791" w:rsidRDefault="00205A21" w:rsidP="00A86335">
            <w:pPr>
              <w:spacing w:line="360" w:lineRule="auto"/>
              <w:ind w:left="315" w:hangingChars="150" w:hanging="315"/>
              <w:jc w:val="left"/>
              <w:rPr>
                <w:szCs w:val="21"/>
              </w:rPr>
            </w:pPr>
            <w:r>
              <w:rPr>
                <w:rFonts w:hint="eastAsia"/>
                <w:szCs w:val="21"/>
              </w:rPr>
              <w:t>3</w:t>
            </w:r>
            <w:r>
              <w:rPr>
                <w:rFonts w:hint="eastAsia"/>
                <w:szCs w:val="21"/>
              </w:rPr>
              <w:t>、布置任务：</w:t>
            </w:r>
            <w:r w:rsidRPr="00447FB0">
              <w:rPr>
                <w:rFonts w:hint="eastAsia"/>
                <w:szCs w:val="21"/>
              </w:rPr>
              <w:t>搭建红外线传感器电路，将红外线发射管和红外线传感器相对放置，</w:t>
            </w:r>
            <w:r w:rsidRPr="00447FB0">
              <w:rPr>
                <w:szCs w:val="21"/>
              </w:rPr>
              <w:t xml:space="preserve"> </w:t>
            </w:r>
            <w:r w:rsidRPr="00447FB0">
              <w:rPr>
                <w:rFonts w:hint="eastAsia"/>
                <w:szCs w:val="21"/>
              </w:rPr>
              <w:t>用</w:t>
            </w:r>
            <w:r>
              <w:rPr>
                <w:rFonts w:hint="eastAsia"/>
                <w:szCs w:val="21"/>
              </w:rPr>
              <w:t>直尺</w:t>
            </w:r>
            <w:r w:rsidRPr="00447FB0">
              <w:rPr>
                <w:rFonts w:hint="eastAsia"/>
                <w:szCs w:val="21"/>
              </w:rPr>
              <w:t>遮挡在红外线发射管和红外线传感器中间，观察并记录</w:t>
            </w:r>
            <w:r w:rsidRPr="00447FB0">
              <w:rPr>
                <w:rFonts w:hint="eastAsia"/>
                <w:szCs w:val="21"/>
              </w:rPr>
              <w:t>LED</w:t>
            </w:r>
            <w:r w:rsidRPr="00447FB0">
              <w:rPr>
                <w:rFonts w:hint="eastAsia"/>
                <w:szCs w:val="21"/>
              </w:rPr>
              <w:t>发光变化</w:t>
            </w:r>
            <w:r>
              <w:rPr>
                <w:rFonts w:hint="eastAsia"/>
                <w:szCs w:val="21"/>
              </w:rPr>
              <w:t>。</w:t>
            </w:r>
          </w:p>
        </w:tc>
        <w:tc>
          <w:tcPr>
            <w:tcW w:w="1763" w:type="dxa"/>
          </w:tcPr>
          <w:p w:rsidR="00205A21" w:rsidRDefault="00205A21" w:rsidP="00A86335">
            <w:pPr>
              <w:spacing w:line="360" w:lineRule="auto"/>
            </w:pPr>
            <w:r>
              <w:rPr>
                <w:rFonts w:hint="eastAsia"/>
              </w:rPr>
              <w:t>听讲</w:t>
            </w:r>
          </w:p>
          <w:p w:rsidR="00205A21" w:rsidRDefault="00205A21" w:rsidP="00A86335">
            <w:pPr>
              <w:spacing w:line="360" w:lineRule="auto"/>
            </w:pPr>
          </w:p>
          <w:p w:rsidR="00205A21" w:rsidRDefault="00205A21" w:rsidP="00A86335">
            <w:pPr>
              <w:spacing w:line="360" w:lineRule="auto"/>
            </w:pPr>
            <w:r>
              <w:rPr>
                <w:rFonts w:hint="eastAsia"/>
              </w:rPr>
              <w:t>观看</w:t>
            </w:r>
            <w:r>
              <w:rPr>
                <w:rFonts w:hint="eastAsia"/>
              </w:rPr>
              <w:t>PPT</w:t>
            </w:r>
            <w:r>
              <w:rPr>
                <w:rFonts w:hint="eastAsia"/>
              </w:rPr>
              <w:t>模拟动画</w:t>
            </w:r>
          </w:p>
          <w:p w:rsidR="00205A21" w:rsidRDefault="00205A21" w:rsidP="00A86335">
            <w:pPr>
              <w:spacing w:line="360" w:lineRule="auto"/>
            </w:pPr>
            <w:r>
              <w:rPr>
                <w:rFonts w:hint="eastAsia"/>
              </w:rPr>
              <w:t>搭建电路，实验探究</w:t>
            </w:r>
          </w:p>
          <w:p w:rsidR="00205A21" w:rsidRDefault="00205A21" w:rsidP="00A86335">
            <w:pPr>
              <w:spacing w:line="360" w:lineRule="auto"/>
            </w:pPr>
            <w:r>
              <w:rPr>
                <w:rFonts w:hint="eastAsia"/>
              </w:rPr>
              <w:t>思考光电开关种类</w:t>
            </w:r>
          </w:p>
          <w:p w:rsidR="00205A21" w:rsidRDefault="00205A21" w:rsidP="00A86335">
            <w:pPr>
              <w:spacing w:line="360" w:lineRule="auto"/>
            </w:pPr>
          </w:p>
          <w:p w:rsidR="00205A21" w:rsidRDefault="00205A21" w:rsidP="00A86335">
            <w:pPr>
              <w:spacing w:line="360" w:lineRule="auto"/>
            </w:pPr>
            <w:r>
              <w:rPr>
                <w:rFonts w:hint="eastAsia"/>
              </w:rPr>
              <w:t>搭建电路，实验探究</w:t>
            </w:r>
          </w:p>
          <w:p w:rsidR="00205A21" w:rsidRDefault="00205A21" w:rsidP="00A86335">
            <w:pPr>
              <w:spacing w:line="360" w:lineRule="auto"/>
            </w:pPr>
            <w:r>
              <w:rPr>
                <w:rFonts w:hint="eastAsia"/>
              </w:rPr>
              <w:t>思考光电开关种类</w:t>
            </w:r>
          </w:p>
          <w:p w:rsidR="00205A21" w:rsidRDefault="00205A21" w:rsidP="00A86335">
            <w:pPr>
              <w:spacing w:line="360" w:lineRule="auto"/>
            </w:pPr>
          </w:p>
        </w:tc>
        <w:tc>
          <w:tcPr>
            <w:tcW w:w="1713" w:type="dxa"/>
          </w:tcPr>
          <w:p w:rsidR="00205A21" w:rsidRDefault="00205A21" w:rsidP="00A86335">
            <w:pPr>
              <w:spacing w:line="360" w:lineRule="auto"/>
            </w:pPr>
            <w:r>
              <w:rPr>
                <w:rFonts w:hint="eastAsia"/>
              </w:rPr>
              <w:t>通过听讲了解光电开关的组成。</w:t>
            </w:r>
          </w:p>
          <w:p w:rsidR="00205A21" w:rsidRDefault="00205A21" w:rsidP="00A86335">
            <w:pPr>
              <w:spacing w:line="360" w:lineRule="auto"/>
            </w:pPr>
            <w:r>
              <w:rPr>
                <w:rFonts w:hint="eastAsia"/>
              </w:rPr>
              <w:t>通过</w:t>
            </w:r>
            <w:r>
              <w:rPr>
                <w:rFonts w:hint="eastAsia"/>
              </w:rPr>
              <w:t>P</w:t>
            </w:r>
            <w:r>
              <w:rPr>
                <w:rFonts w:hint="eastAsia"/>
              </w:rPr>
              <w:t>动画观察，了解光电开关的种类。</w:t>
            </w:r>
          </w:p>
          <w:p w:rsidR="00205A21" w:rsidRDefault="00205A21" w:rsidP="00A86335">
            <w:pPr>
              <w:spacing w:line="360" w:lineRule="auto"/>
            </w:pPr>
            <w:r>
              <w:rPr>
                <w:rFonts w:hint="eastAsia"/>
              </w:rPr>
              <w:t>通过探究法，进一步认识两种光电开关的应用。</w:t>
            </w:r>
          </w:p>
        </w:tc>
      </w:tr>
      <w:tr w:rsidR="00205A21" w:rsidTr="00A86335">
        <w:trPr>
          <w:trHeight w:val="3707"/>
        </w:trPr>
        <w:tc>
          <w:tcPr>
            <w:tcW w:w="1238" w:type="dxa"/>
          </w:tcPr>
          <w:p w:rsidR="00205A21" w:rsidRDefault="00205A21" w:rsidP="00A86335">
            <w:pPr>
              <w:spacing w:line="360" w:lineRule="auto"/>
            </w:pPr>
            <w:r>
              <w:rPr>
                <w:rFonts w:hint="eastAsia"/>
              </w:rPr>
              <w:lastRenderedPageBreak/>
              <w:t>拓展</w:t>
            </w:r>
          </w:p>
        </w:tc>
        <w:tc>
          <w:tcPr>
            <w:tcW w:w="3802" w:type="dxa"/>
          </w:tcPr>
          <w:p w:rsidR="00205A21" w:rsidRDefault="00205A21" w:rsidP="00205A21">
            <w:pPr>
              <w:numPr>
                <w:ilvl w:val="0"/>
                <w:numId w:val="2"/>
              </w:numPr>
              <w:spacing w:line="360" w:lineRule="auto"/>
              <w:rPr>
                <w:szCs w:val="21"/>
              </w:rPr>
            </w:pPr>
            <w:r>
              <w:rPr>
                <w:rFonts w:hint="eastAsia"/>
                <w:szCs w:val="21"/>
              </w:rPr>
              <w:t>提问：小车行驶是通过什么样的工作方式？</w:t>
            </w:r>
          </w:p>
          <w:p w:rsidR="00205A21" w:rsidRPr="007D5BDE" w:rsidRDefault="00205A21" w:rsidP="00A86335">
            <w:pPr>
              <w:spacing w:line="360" w:lineRule="auto"/>
              <w:ind w:left="360"/>
              <w:rPr>
                <w:szCs w:val="21"/>
              </w:rPr>
            </w:pPr>
            <w:r>
              <w:rPr>
                <w:rFonts w:hint="eastAsia"/>
                <w:szCs w:val="21"/>
              </w:rPr>
              <w:t>图示转弯过程。</w:t>
            </w:r>
          </w:p>
          <w:p w:rsidR="00205A21" w:rsidRDefault="00205A21" w:rsidP="00205A21">
            <w:pPr>
              <w:numPr>
                <w:ilvl w:val="0"/>
                <w:numId w:val="2"/>
              </w:numPr>
              <w:spacing w:line="360" w:lineRule="auto"/>
              <w:rPr>
                <w:szCs w:val="21"/>
              </w:rPr>
            </w:pPr>
            <w:r>
              <w:rPr>
                <w:rFonts w:hint="eastAsia"/>
                <w:szCs w:val="21"/>
              </w:rPr>
              <w:t>组织拓展应用</w:t>
            </w:r>
          </w:p>
          <w:p w:rsidR="00205A21" w:rsidRPr="00C92791" w:rsidRDefault="00205A21" w:rsidP="00A86335">
            <w:pPr>
              <w:spacing w:line="360" w:lineRule="auto"/>
              <w:ind w:leftChars="150" w:left="315"/>
              <w:rPr>
                <w:szCs w:val="21"/>
              </w:rPr>
            </w:pPr>
            <w:r w:rsidRPr="00C92791">
              <w:rPr>
                <w:rFonts w:hint="eastAsia"/>
                <w:szCs w:val="21"/>
              </w:rPr>
              <w:t>根据</w:t>
            </w:r>
            <w:r>
              <w:rPr>
                <w:rFonts w:hint="eastAsia"/>
                <w:szCs w:val="21"/>
              </w:rPr>
              <w:t>光电开关的分类</w:t>
            </w:r>
            <w:r w:rsidRPr="00C92791">
              <w:rPr>
                <w:rFonts w:hint="eastAsia"/>
                <w:szCs w:val="21"/>
              </w:rPr>
              <w:t>进</w:t>
            </w:r>
            <w:r>
              <w:rPr>
                <w:rFonts w:hint="eastAsia"/>
                <w:szCs w:val="21"/>
              </w:rPr>
              <w:t>行连线</w:t>
            </w:r>
            <w:r w:rsidRPr="00C92791">
              <w:rPr>
                <w:rFonts w:hint="eastAsia"/>
                <w:szCs w:val="21"/>
              </w:rPr>
              <w:t>，并分析原理。</w:t>
            </w:r>
          </w:p>
          <w:p w:rsidR="00205A21" w:rsidRDefault="00205A21" w:rsidP="00A86335">
            <w:pPr>
              <w:spacing w:line="360" w:lineRule="auto"/>
              <w:rPr>
                <w:szCs w:val="21"/>
              </w:rPr>
            </w:pPr>
            <w:r>
              <w:rPr>
                <w:rFonts w:hint="eastAsia"/>
                <w:szCs w:val="21"/>
              </w:rPr>
              <w:t>3</w:t>
            </w:r>
            <w:r>
              <w:rPr>
                <w:rFonts w:hint="eastAsia"/>
                <w:szCs w:val="21"/>
              </w:rPr>
              <w:t>、结合多媒体视频拓展</w:t>
            </w:r>
          </w:p>
        </w:tc>
        <w:tc>
          <w:tcPr>
            <w:tcW w:w="1763" w:type="dxa"/>
          </w:tcPr>
          <w:p w:rsidR="00205A21" w:rsidRDefault="00205A21" w:rsidP="00A86335">
            <w:pPr>
              <w:spacing w:line="360" w:lineRule="auto"/>
            </w:pPr>
            <w:r>
              <w:rPr>
                <w:rFonts w:hint="eastAsia"/>
              </w:rPr>
              <w:t>思考回答问题</w:t>
            </w:r>
          </w:p>
          <w:p w:rsidR="00205A21" w:rsidRDefault="00205A21" w:rsidP="00A86335">
            <w:pPr>
              <w:spacing w:line="360" w:lineRule="auto"/>
            </w:pPr>
            <w:r>
              <w:rPr>
                <w:rFonts w:hint="eastAsia"/>
              </w:rPr>
              <w:t>思考小车左转原理</w:t>
            </w:r>
          </w:p>
          <w:p w:rsidR="00205A21" w:rsidRDefault="00205A21" w:rsidP="00A86335">
            <w:pPr>
              <w:spacing w:line="360" w:lineRule="auto"/>
            </w:pPr>
          </w:p>
          <w:p w:rsidR="00205A21" w:rsidRDefault="00205A21" w:rsidP="00A86335">
            <w:pPr>
              <w:spacing w:line="360" w:lineRule="auto"/>
            </w:pPr>
            <w:r>
              <w:rPr>
                <w:rFonts w:hint="eastAsia"/>
              </w:rPr>
              <w:t>联系生活，进行拓展任务连线</w:t>
            </w:r>
          </w:p>
          <w:p w:rsidR="00205A21" w:rsidRPr="00181E77" w:rsidRDefault="00205A21" w:rsidP="00A86335">
            <w:pPr>
              <w:spacing w:line="360" w:lineRule="auto"/>
              <w:jc w:val="left"/>
            </w:pPr>
          </w:p>
        </w:tc>
        <w:tc>
          <w:tcPr>
            <w:tcW w:w="1713" w:type="dxa"/>
          </w:tcPr>
          <w:p w:rsidR="00205A21" w:rsidRDefault="00205A21" w:rsidP="00A86335">
            <w:pPr>
              <w:spacing w:line="360" w:lineRule="auto"/>
              <w:jc w:val="left"/>
            </w:pPr>
            <w:r>
              <w:rPr>
                <w:rFonts w:hint="eastAsia"/>
              </w:rPr>
              <w:t>通过小车行驶左转的例子，让学生了解小车的输入部分，红外线传感器电路工作方式。</w:t>
            </w:r>
          </w:p>
          <w:p w:rsidR="00205A21" w:rsidRDefault="00205A21" w:rsidP="00A86335">
            <w:pPr>
              <w:spacing w:line="360" w:lineRule="auto"/>
            </w:pPr>
            <w:r>
              <w:rPr>
                <w:rFonts w:hint="eastAsia"/>
              </w:rPr>
              <w:t>联系实际，进一步掌握红外线传感器的应用。</w:t>
            </w:r>
          </w:p>
        </w:tc>
      </w:tr>
      <w:tr w:rsidR="00205A21" w:rsidTr="00A86335">
        <w:trPr>
          <w:trHeight w:val="630"/>
        </w:trPr>
        <w:tc>
          <w:tcPr>
            <w:tcW w:w="1238" w:type="dxa"/>
          </w:tcPr>
          <w:p w:rsidR="00205A21" w:rsidRDefault="00205A21" w:rsidP="00A86335">
            <w:pPr>
              <w:spacing w:line="360" w:lineRule="auto"/>
            </w:pPr>
            <w:r>
              <w:rPr>
                <w:rFonts w:hint="eastAsia"/>
              </w:rPr>
              <w:t>小结</w:t>
            </w:r>
          </w:p>
        </w:tc>
        <w:tc>
          <w:tcPr>
            <w:tcW w:w="3802" w:type="dxa"/>
            <w:tcBorders>
              <w:bottom w:val="single" w:sz="4" w:space="0" w:color="auto"/>
            </w:tcBorders>
          </w:tcPr>
          <w:p w:rsidR="00205A21" w:rsidRDefault="00205A21" w:rsidP="00A86335">
            <w:pPr>
              <w:spacing w:line="360" w:lineRule="auto"/>
              <w:rPr>
                <w:szCs w:val="21"/>
              </w:rPr>
            </w:pPr>
            <w:r>
              <w:rPr>
                <w:rFonts w:hint="eastAsia"/>
                <w:szCs w:val="21"/>
              </w:rPr>
              <w:t>小结本节课内容</w:t>
            </w:r>
          </w:p>
        </w:tc>
        <w:tc>
          <w:tcPr>
            <w:tcW w:w="1763" w:type="dxa"/>
          </w:tcPr>
          <w:p w:rsidR="00205A21" w:rsidRDefault="00205A21" w:rsidP="00A86335">
            <w:pPr>
              <w:spacing w:line="360" w:lineRule="auto"/>
            </w:pPr>
            <w:r>
              <w:rPr>
                <w:rFonts w:hint="eastAsia"/>
              </w:rPr>
              <w:t>回顾知识内容</w:t>
            </w:r>
          </w:p>
        </w:tc>
        <w:tc>
          <w:tcPr>
            <w:tcW w:w="1713" w:type="dxa"/>
          </w:tcPr>
          <w:p w:rsidR="00205A21" w:rsidRDefault="00205A21" w:rsidP="00A86335">
            <w:pPr>
              <w:spacing w:line="360" w:lineRule="auto"/>
            </w:pPr>
            <w:r>
              <w:rPr>
                <w:rFonts w:hint="eastAsia"/>
              </w:rPr>
              <w:t>强化记忆</w:t>
            </w:r>
          </w:p>
        </w:tc>
      </w:tr>
    </w:tbl>
    <w:p w:rsidR="00205A21" w:rsidRDefault="00205A21" w:rsidP="00205A21">
      <w:pPr>
        <w:rPr>
          <w:szCs w:val="21"/>
        </w:rPr>
      </w:pPr>
    </w:p>
    <w:p w:rsidR="00205A21" w:rsidRDefault="00205A21" w:rsidP="00205A21">
      <w:pPr>
        <w:rPr>
          <w:szCs w:val="21"/>
        </w:rPr>
      </w:pPr>
    </w:p>
    <w:p w:rsidR="00205A21" w:rsidRDefault="00205A21" w:rsidP="00205A21">
      <w:pPr>
        <w:rPr>
          <w:szCs w:val="21"/>
        </w:rPr>
      </w:pPr>
      <w:r>
        <w:rPr>
          <w:rFonts w:hint="eastAsia"/>
          <w:szCs w:val="21"/>
        </w:rPr>
        <w:t>【板书设计</w:t>
      </w:r>
      <w:r w:rsidRPr="00ED68F4">
        <w:rPr>
          <w:rFonts w:hint="eastAsia"/>
          <w:szCs w:val="21"/>
        </w:rPr>
        <w:t>】</w:t>
      </w:r>
    </w:p>
    <w:p w:rsidR="00205A21" w:rsidRDefault="00205A21" w:rsidP="00205A21">
      <w:pPr>
        <w:spacing w:line="360" w:lineRule="auto"/>
        <w:ind w:firstLineChars="50" w:firstLine="105"/>
      </w:pPr>
      <w:r>
        <w:rPr>
          <w:rFonts w:hint="eastAsia"/>
        </w:rPr>
        <w:t xml:space="preserve">                        </w:t>
      </w:r>
      <w:r>
        <w:rPr>
          <w:rFonts w:hint="eastAsia"/>
        </w:rPr>
        <w:t>红外线传感器</w:t>
      </w:r>
    </w:p>
    <w:p w:rsidR="00205A21" w:rsidRDefault="00205A21" w:rsidP="00205A21">
      <w:pPr>
        <w:spacing w:line="360" w:lineRule="auto"/>
      </w:pPr>
      <w:r>
        <w:rPr>
          <w:rFonts w:hint="eastAsia"/>
        </w:rPr>
        <w:t>一、基本知识</w:t>
      </w:r>
    </w:p>
    <w:p w:rsidR="00205A21" w:rsidRDefault="00205A21" w:rsidP="00205A21">
      <w:pPr>
        <w:spacing w:line="360" w:lineRule="auto"/>
      </w:pPr>
      <w:r>
        <w:rPr>
          <w:rFonts w:hint="eastAsia"/>
        </w:rPr>
        <w:t>1</w:t>
      </w:r>
      <w:r>
        <w:rPr>
          <w:rFonts w:hint="eastAsia"/>
        </w:rPr>
        <w:t>、符号：</w:t>
      </w:r>
      <w:r>
        <w:rPr>
          <w:rFonts w:hint="eastAsia"/>
        </w:rPr>
        <w:t xml:space="preserve"> </w:t>
      </w:r>
      <w:r>
        <w:rPr>
          <w:rFonts w:hint="eastAsia"/>
          <w:noProof/>
          <w:szCs w:val="21"/>
        </w:rPr>
        <w:drawing>
          <wp:inline distT="0" distB="0" distL="0" distR="0">
            <wp:extent cx="485775" cy="361950"/>
            <wp:effectExtent l="0" t="0" r="9525" b="0"/>
            <wp:docPr id="2" name="图片 2" descr="红外接收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红外接收器"/>
                    <pic:cNvPicPr>
                      <a:picLocks noChangeAspect="1" noChangeArrowheads="1"/>
                    </pic:cNvPicPr>
                  </pic:nvPicPr>
                  <pic:blipFill>
                    <a:blip r:embed="rId9" cstate="print">
                      <a:extLst>
                        <a:ext uri="{28A0092B-C50C-407E-A947-70E740481C1C}">
                          <a14:useLocalDpi xmlns:a14="http://schemas.microsoft.com/office/drawing/2010/main" val="0"/>
                        </a:ext>
                      </a:extLst>
                    </a:blip>
                    <a:srcRect t="26138" b="13020"/>
                    <a:stretch>
                      <a:fillRect/>
                    </a:stretch>
                  </pic:blipFill>
                  <pic:spPr bwMode="auto">
                    <a:xfrm>
                      <a:off x="0" y="0"/>
                      <a:ext cx="485775" cy="361950"/>
                    </a:xfrm>
                    <a:prstGeom prst="rect">
                      <a:avLst/>
                    </a:prstGeom>
                    <a:noFill/>
                    <a:ln>
                      <a:noFill/>
                    </a:ln>
                  </pic:spPr>
                </pic:pic>
              </a:graphicData>
            </a:graphic>
          </wp:inline>
        </w:drawing>
      </w:r>
      <w:r>
        <w:rPr>
          <w:rFonts w:hint="eastAsia"/>
          <w:noProof/>
        </w:rPr>
        <w:drawing>
          <wp:inline distT="0" distB="0" distL="0" distR="0">
            <wp:extent cx="390525" cy="342900"/>
            <wp:effectExtent l="0" t="0" r="9525" b="0"/>
            <wp:docPr id="1" name="图片 1" descr="光电三极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光电三极管"/>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342900"/>
                    </a:xfrm>
                    <a:prstGeom prst="rect">
                      <a:avLst/>
                    </a:prstGeom>
                    <a:noFill/>
                    <a:ln>
                      <a:noFill/>
                    </a:ln>
                  </pic:spPr>
                </pic:pic>
              </a:graphicData>
            </a:graphic>
          </wp:inline>
        </w:drawing>
      </w:r>
    </w:p>
    <w:p w:rsidR="00205A21" w:rsidRDefault="00205A21" w:rsidP="00205A21">
      <w:pPr>
        <w:spacing w:line="360" w:lineRule="auto"/>
      </w:pPr>
      <w:r>
        <w:rPr>
          <w:rFonts w:hint="eastAsia"/>
        </w:rPr>
        <w:t>2</w:t>
      </w:r>
      <w:r>
        <w:rPr>
          <w:rFonts w:hint="eastAsia"/>
        </w:rPr>
        <w:t>、检测方式：反接</w:t>
      </w:r>
    </w:p>
    <w:p w:rsidR="00205A21" w:rsidRDefault="00205A21" w:rsidP="00205A21">
      <w:pPr>
        <w:spacing w:line="360" w:lineRule="auto"/>
        <w:rPr>
          <w:rFonts w:ascii="宋体" w:hAnsi="宋体" w:cs="宋体"/>
          <w:kern w:val="0"/>
          <w:szCs w:val="21"/>
        </w:rPr>
      </w:pPr>
      <w:r>
        <w:rPr>
          <w:rFonts w:hint="eastAsia"/>
        </w:rPr>
        <w:t>3</w:t>
      </w:r>
      <w:r>
        <w:rPr>
          <w:rFonts w:hint="eastAsia"/>
        </w:rPr>
        <w:t>、特性：</w:t>
      </w:r>
      <w:r>
        <w:rPr>
          <w:rFonts w:hint="eastAsia"/>
        </w:rPr>
        <w:t xml:space="preserve">    </w:t>
      </w:r>
      <w:r>
        <w:rPr>
          <w:rFonts w:ascii="宋体" w:hAnsi="宋体" w:cs="宋体" w:hint="eastAsia"/>
          <w:kern w:val="0"/>
          <w:szCs w:val="21"/>
        </w:rPr>
        <w:t xml:space="preserve">光↑ R↓  </w:t>
      </w:r>
    </w:p>
    <w:p w:rsidR="00205A21" w:rsidRDefault="00205A21" w:rsidP="00205A21">
      <w:pPr>
        <w:spacing w:line="360" w:lineRule="auto"/>
        <w:ind w:firstLineChars="650" w:firstLine="1365"/>
        <w:rPr>
          <w:rFonts w:ascii="宋体" w:hAnsi="宋体" w:cs="宋体"/>
          <w:kern w:val="0"/>
          <w:szCs w:val="21"/>
        </w:rPr>
      </w:pPr>
      <w:r>
        <w:rPr>
          <w:rFonts w:ascii="宋体" w:hAnsi="宋体" w:cs="宋体" w:hint="eastAsia"/>
          <w:kern w:val="0"/>
          <w:szCs w:val="21"/>
        </w:rPr>
        <w:t>光↓ R↑</w:t>
      </w:r>
    </w:p>
    <w:p w:rsidR="00205A21" w:rsidRDefault="00205A21" w:rsidP="00205A21">
      <w:pPr>
        <w:spacing w:line="360" w:lineRule="auto"/>
        <w:rPr>
          <w:rFonts w:ascii="宋体" w:hAnsi="宋体"/>
          <w:szCs w:val="21"/>
        </w:rPr>
      </w:pPr>
      <w:r>
        <w:rPr>
          <w:rFonts w:ascii="宋体" w:hAnsi="宋体" w:hint="eastAsia"/>
          <w:szCs w:val="21"/>
        </w:rPr>
        <w:t>二、应用</w:t>
      </w:r>
    </w:p>
    <w:p w:rsidR="00205A21" w:rsidRDefault="00205A21" w:rsidP="00205A21">
      <w:pPr>
        <w:spacing w:line="360" w:lineRule="auto"/>
        <w:rPr>
          <w:rFonts w:ascii="宋体" w:hAnsi="宋体"/>
          <w:szCs w:val="21"/>
        </w:rPr>
      </w:pPr>
      <w:r>
        <w:rPr>
          <w:rFonts w:ascii="宋体" w:hAnsi="宋体" w:hint="eastAsia"/>
          <w:szCs w:val="21"/>
        </w:rPr>
        <w:t>1、光电开关组成：发光元件和接收元件</w:t>
      </w:r>
    </w:p>
    <w:p w:rsidR="00205A21" w:rsidRDefault="00205A21" w:rsidP="00205A21">
      <w:pPr>
        <w:spacing w:line="360" w:lineRule="auto"/>
        <w:rPr>
          <w:rFonts w:ascii="宋体" w:hAnsi="宋体"/>
          <w:szCs w:val="21"/>
        </w:rPr>
      </w:pPr>
      <w:r>
        <w:rPr>
          <w:rFonts w:ascii="宋体" w:hAnsi="宋体" w:hint="eastAsia"/>
          <w:noProof/>
          <w:szCs w:val="21"/>
        </w:rPr>
        <mc:AlternateContent>
          <mc:Choice Requires="wps">
            <w:drawing>
              <wp:anchor distT="0" distB="0" distL="114300" distR="114300" simplePos="0" relativeHeight="251660288" behindDoc="0" locked="0" layoutInCell="1" allowOverlap="1">
                <wp:simplePos x="0" y="0"/>
                <wp:positionH relativeFrom="column">
                  <wp:posOffset>590550</wp:posOffset>
                </wp:positionH>
                <wp:positionV relativeFrom="paragraph">
                  <wp:posOffset>66040</wp:posOffset>
                </wp:positionV>
                <wp:extent cx="90805" cy="466725"/>
                <wp:effectExtent l="9525" t="9525" r="13970" b="9525"/>
                <wp:wrapNone/>
                <wp:docPr id="3" name="左大括号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66725"/>
                        </a:xfrm>
                        <a:prstGeom prst="leftBrace">
                          <a:avLst>
                            <a:gd name="adj1" fmla="val 4283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 o:spid="_x0000_s1026" type="#_x0000_t87" style="position:absolute;left:0;text-align:left;margin-left:46.5pt;margin-top:5.2pt;width:7.1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"/>
            </w:pict>
          </mc:Fallback>
        </mc:AlternateContent>
      </w:r>
      <w:r>
        <w:rPr>
          <w:rFonts w:ascii="宋体" w:hAnsi="宋体" w:hint="eastAsia"/>
          <w:szCs w:val="21"/>
        </w:rPr>
        <w:t>2、种类    反射型</w:t>
      </w:r>
    </w:p>
    <w:p w:rsidR="00063229" w:rsidRDefault="00205A21" w:rsidP="00063229">
      <w:pPr>
        <w:spacing w:line="360" w:lineRule="auto"/>
        <w:ind w:firstLineChars="550" w:firstLine="1155"/>
        <w:rPr>
          <w:rFonts w:ascii="宋体" w:hAnsi="宋体" w:hint="eastAsia"/>
          <w:szCs w:val="21"/>
        </w:rPr>
      </w:pPr>
      <w:r>
        <w:rPr>
          <w:rFonts w:ascii="宋体" w:hAnsi="宋体" w:hint="eastAsia"/>
          <w:szCs w:val="21"/>
        </w:rPr>
        <w:t>透射型</w:t>
      </w:r>
    </w:p>
    <w:p w:rsidR="00063229" w:rsidRDefault="00063229" w:rsidP="00063229">
      <w:pPr>
        <w:spacing w:line="360" w:lineRule="auto"/>
        <w:ind w:firstLineChars="550" w:firstLine="1155"/>
        <w:rPr>
          <w:rFonts w:ascii="宋体" w:hAnsi="宋体" w:hint="eastAsia"/>
          <w:szCs w:val="21"/>
        </w:rPr>
      </w:pPr>
      <w:r>
        <w:rPr>
          <w:rFonts w:ascii="宋体" w:hAnsi="宋体" w:hint="eastAsia"/>
          <w:szCs w:val="21"/>
        </w:rPr>
        <w:t xml:space="preserve"> </w:t>
      </w:r>
    </w:p>
    <w:p w:rsidR="00063229" w:rsidRDefault="00063229" w:rsidP="00063229">
      <w:pPr>
        <w:spacing w:line="360" w:lineRule="auto"/>
        <w:ind w:firstLineChars="550" w:firstLine="1155"/>
        <w:rPr>
          <w:rFonts w:ascii="宋体" w:hAnsi="宋体" w:hint="eastAsia"/>
          <w:szCs w:val="21"/>
        </w:rPr>
      </w:pPr>
    </w:p>
    <w:p w:rsidR="00063229" w:rsidRDefault="00063229" w:rsidP="00063229">
      <w:pPr>
        <w:spacing w:line="360" w:lineRule="auto"/>
        <w:ind w:firstLineChars="550" w:firstLine="1155"/>
        <w:rPr>
          <w:rFonts w:ascii="宋体" w:hAnsi="宋体" w:hint="eastAsia"/>
          <w:szCs w:val="21"/>
        </w:rPr>
      </w:pPr>
    </w:p>
    <w:p w:rsidR="00063229" w:rsidRDefault="00063229" w:rsidP="00063229">
      <w:pPr>
        <w:spacing w:line="360" w:lineRule="auto"/>
        <w:ind w:firstLineChars="550" w:firstLine="1155"/>
        <w:rPr>
          <w:rFonts w:ascii="宋体" w:hAnsi="宋体" w:hint="eastAsia"/>
          <w:szCs w:val="21"/>
        </w:rPr>
      </w:pPr>
    </w:p>
    <w:p w:rsidR="009F4119" w:rsidRDefault="009F4119" w:rsidP="00063229">
      <w:pPr>
        <w:spacing w:line="360" w:lineRule="auto"/>
        <w:ind w:firstLineChars="550" w:firstLine="1155"/>
        <w:rPr>
          <w:rFonts w:ascii="宋体" w:hAnsi="宋体" w:hint="eastAsia"/>
          <w:szCs w:val="21"/>
        </w:rPr>
      </w:pPr>
    </w:p>
    <w:p w:rsidR="00063229" w:rsidRPr="004A5AAF" w:rsidRDefault="00063229" w:rsidP="00063229">
      <w:pPr>
        <w:pStyle w:val="1"/>
        <w:tabs>
          <w:tab w:val="center" w:pos="4153"/>
        </w:tabs>
        <w:spacing w:before="0" w:after="0" w:line="360" w:lineRule="auto"/>
        <w:rPr>
          <w:kern w:val="0"/>
          <w:sz w:val="32"/>
          <w:szCs w:val="32"/>
        </w:rPr>
      </w:pPr>
      <w:r>
        <w:rPr>
          <w:kern w:val="0"/>
          <w:sz w:val="32"/>
          <w:szCs w:val="32"/>
        </w:rPr>
        <w:lastRenderedPageBreak/>
        <w:tab/>
      </w:r>
      <w:r>
        <w:rPr>
          <w:rFonts w:hint="eastAsia"/>
          <w:kern w:val="0"/>
          <w:sz w:val="32"/>
          <w:szCs w:val="32"/>
          <w:lang w:eastAsia="zh-CN"/>
        </w:rPr>
        <w:t>附</w:t>
      </w:r>
      <w:r>
        <w:rPr>
          <w:rFonts w:hint="eastAsia"/>
          <w:kern w:val="0"/>
          <w:sz w:val="32"/>
          <w:szCs w:val="32"/>
          <w:lang w:eastAsia="zh-CN"/>
        </w:rPr>
        <w:t>:</w:t>
      </w:r>
      <w:r>
        <w:rPr>
          <w:rFonts w:hint="eastAsia"/>
          <w:kern w:val="0"/>
          <w:sz w:val="32"/>
          <w:szCs w:val="32"/>
        </w:rPr>
        <w:t>《</w:t>
      </w:r>
      <w:proofErr w:type="spellStart"/>
      <w:r>
        <w:rPr>
          <w:rFonts w:hint="eastAsia"/>
          <w:kern w:val="0"/>
          <w:sz w:val="32"/>
          <w:szCs w:val="32"/>
        </w:rPr>
        <w:t>红外线传感</w:t>
      </w:r>
      <w:r>
        <w:rPr>
          <w:rFonts w:hint="eastAsia"/>
          <w:kern w:val="0"/>
          <w:sz w:val="32"/>
          <w:szCs w:val="32"/>
          <w:lang w:eastAsia="zh-CN"/>
        </w:rPr>
        <w:t>器</w:t>
      </w:r>
      <w:proofErr w:type="spellEnd"/>
      <w:r w:rsidRPr="004A5AAF">
        <w:rPr>
          <w:rFonts w:hint="eastAsia"/>
          <w:kern w:val="0"/>
          <w:sz w:val="32"/>
          <w:szCs w:val="32"/>
        </w:rPr>
        <w:t>》</w:t>
      </w:r>
      <w:proofErr w:type="spellStart"/>
      <w:r w:rsidRPr="004A5AAF">
        <w:rPr>
          <w:rFonts w:hint="eastAsia"/>
          <w:kern w:val="0"/>
          <w:sz w:val="32"/>
          <w:szCs w:val="32"/>
        </w:rPr>
        <w:t>学习单</w:t>
      </w:r>
      <w:proofErr w:type="spellEnd"/>
    </w:p>
    <w:p w:rsidR="00063229" w:rsidRPr="004A5AAF" w:rsidRDefault="00063229" w:rsidP="00063229">
      <w:pPr>
        <w:spacing w:line="360" w:lineRule="auto"/>
        <w:jc w:val="left"/>
        <w:rPr>
          <w:rFonts w:ascii="Arial" w:hAnsi="Arial" w:cs="Arial"/>
          <w:b/>
          <w:color w:val="000000"/>
          <w:spacing w:val="8"/>
          <w:kern w:val="0"/>
          <w:sz w:val="24"/>
        </w:rPr>
      </w:pPr>
      <w:r w:rsidRPr="004A5AAF">
        <w:rPr>
          <w:rFonts w:ascii="Arial" w:hAnsi="Arial" w:cs="Arial" w:hint="eastAsia"/>
          <w:b/>
          <w:color w:val="000000"/>
          <w:spacing w:val="8"/>
          <w:kern w:val="0"/>
          <w:sz w:val="24"/>
        </w:rPr>
        <w:t>学习目标：</w:t>
      </w:r>
    </w:p>
    <w:p w:rsidR="00063229" w:rsidRPr="0048517F" w:rsidRDefault="00063229" w:rsidP="00063229">
      <w:pPr>
        <w:rPr>
          <w:szCs w:val="21"/>
        </w:rPr>
      </w:pPr>
      <w:r>
        <w:rPr>
          <w:rFonts w:hint="eastAsia"/>
          <w:szCs w:val="21"/>
        </w:rPr>
        <w:t xml:space="preserve">1. </w:t>
      </w:r>
      <w:r>
        <w:rPr>
          <w:rFonts w:hint="eastAsia"/>
          <w:szCs w:val="21"/>
        </w:rPr>
        <w:t>通过观察、电路补充绘制，知道红外线传感器的符号；</w:t>
      </w:r>
    </w:p>
    <w:p w:rsidR="00063229" w:rsidRDefault="00063229" w:rsidP="00063229">
      <w:pPr>
        <w:rPr>
          <w:szCs w:val="21"/>
        </w:rPr>
      </w:pPr>
      <w:r>
        <w:rPr>
          <w:rFonts w:hint="eastAsia"/>
          <w:szCs w:val="21"/>
        </w:rPr>
        <w:t xml:space="preserve">2. </w:t>
      </w:r>
      <w:r>
        <w:rPr>
          <w:rFonts w:hint="eastAsia"/>
          <w:szCs w:val="21"/>
        </w:rPr>
        <w:t>通过检测验证，初步学会检测红外线传感器；</w:t>
      </w:r>
    </w:p>
    <w:p w:rsidR="00063229" w:rsidRDefault="00063229" w:rsidP="00063229">
      <w:pPr>
        <w:rPr>
          <w:szCs w:val="21"/>
        </w:rPr>
      </w:pPr>
      <w:r>
        <w:rPr>
          <w:rFonts w:hint="eastAsia"/>
          <w:szCs w:val="21"/>
        </w:rPr>
        <w:t xml:space="preserve">3. </w:t>
      </w:r>
      <w:r w:rsidRPr="004A5AAF">
        <w:rPr>
          <w:rFonts w:hint="eastAsia"/>
          <w:szCs w:val="21"/>
        </w:rPr>
        <w:t>通过</w:t>
      </w:r>
      <w:r>
        <w:rPr>
          <w:rFonts w:hint="eastAsia"/>
          <w:szCs w:val="21"/>
        </w:rPr>
        <w:t>实验探究</w:t>
      </w:r>
      <w:r w:rsidRPr="004A5AAF">
        <w:rPr>
          <w:rFonts w:hint="eastAsia"/>
          <w:szCs w:val="21"/>
        </w:rPr>
        <w:t>，</w:t>
      </w:r>
      <w:r>
        <w:rPr>
          <w:rFonts w:hint="eastAsia"/>
          <w:szCs w:val="21"/>
        </w:rPr>
        <w:t>理解</w:t>
      </w:r>
      <w:r w:rsidRPr="004A5AAF">
        <w:rPr>
          <w:rFonts w:hint="eastAsia"/>
          <w:szCs w:val="21"/>
        </w:rPr>
        <w:t>红外线传感器的</w:t>
      </w:r>
      <w:r>
        <w:rPr>
          <w:rFonts w:hint="eastAsia"/>
          <w:szCs w:val="21"/>
        </w:rPr>
        <w:t>特性；</w:t>
      </w:r>
    </w:p>
    <w:p w:rsidR="00063229" w:rsidRPr="0015056A" w:rsidRDefault="00063229" w:rsidP="00063229">
      <w:pPr>
        <w:rPr>
          <w:szCs w:val="21"/>
        </w:rPr>
      </w:pPr>
      <w:r>
        <w:rPr>
          <w:rFonts w:hint="eastAsia"/>
          <w:szCs w:val="21"/>
        </w:rPr>
        <w:t xml:space="preserve">4. </w:t>
      </w:r>
      <w:r>
        <w:rPr>
          <w:rFonts w:hint="eastAsia"/>
          <w:szCs w:val="21"/>
        </w:rPr>
        <w:t>通过电路搭建探究，知道光电开关的组成和种类。</w:t>
      </w:r>
    </w:p>
    <w:p w:rsidR="00063229" w:rsidRDefault="00063229" w:rsidP="00063229">
      <w:pPr>
        <w:spacing w:line="360" w:lineRule="auto"/>
        <w:jc w:val="left"/>
        <w:rPr>
          <w:rFonts w:ascii="Arial" w:hAnsi="Arial" w:cs="Arial"/>
          <w:b/>
          <w:color w:val="000000"/>
          <w:spacing w:val="8"/>
          <w:kern w:val="0"/>
          <w:sz w:val="24"/>
        </w:rPr>
      </w:pPr>
      <w:r w:rsidRPr="004A5AAF">
        <w:rPr>
          <w:rFonts w:ascii="Arial" w:hAnsi="Arial" w:cs="Arial" w:hint="eastAsia"/>
          <w:b/>
          <w:color w:val="000000"/>
          <w:spacing w:val="8"/>
          <w:kern w:val="0"/>
          <w:sz w:val="24"/>
        </w:rPr>
        <w:t>学习任务</w:t>
      </w:r>
      <w:r w:rsidRPr="004A5AAF">
        <w:rPr>
          <w:rFonts w:ascii="Arial" w:hAnsi="Arial" w:cs="Arial" w:hint="eastAsia"/>
          <w:b/>
          <w:color w:val="000000"/>
          <w:spacing w:val="8"/>
          <w:kern w:val="0"/>
          <w:sz w:val="24"/>
        </w:rPr>
        <w:t>1</w:t>
      </w:r>
      <w:r w:rsidRPr="004A5AAF">
        <w:rPr>
          <w:rFonts w:hint="eastAsia"/>
          <w:szCs w:val="21"/>
        </w:rPr>
        <w:t>：</w:t>
      </w:r>
      <w:r w:rsidRPr="004A5AAF">
        <w:rPr>
          <w:rFonts w:ascii="Arial" w:hAnsi="Arial" w:cs="Arial" w:hint="eastAsia"/>
          <w:b/>
          <w:color w:val="000000"/>
          <w:spacing w:val="8"/>
          <w:kern w:val="0"/>
          <w:sz w:val="24"/>
        </w:rPr>
        <w:t>检测红外线发射管和接收管</w:t>
      </w:r>
      <w:r>
        <w:rPr>
          <w:rFonts w:ascii="Arial" w:hAnsi="Arial" w:cs="Arial" w:hint="eastAsia"/>
          <w:b/>
          <w:color w:val="000000"/>
          <w:spacing w:val="8"/>
          <w:kern w:val="0"/>
          <w:sz w:val="24"/>
        </w:rPr>
        <w:t>。</w:t>
      </w:r>
    </w:p>
    <w:p w:rsidR="00063229" w:rsidRPr="0086325F" w:rsidRDefault="00063229" w:rsidP="00063229">
      <w:pPr>
        <w:pStyle w:val="a6"/>
        <w:numPr>
          <w:ilvl w:val="0"/>
          <w:numId w:val="8"/>
        </w:numPr>
        <w:spacing w:line="360" w:lineRule="auto"/>
        <w:ind w:firstLineChars="0"/>
        <w:jc w:val="left"/>
        <w:rPr>
          <w:szCs w:val="21"/>
        </w:rPr>
      </w:pPr>
      <w:r w:rsidRPr="0086325F">
        <w:rPr>
          <w:rFonts w:hint="eastAsia"/>
          <w:szCs w:val="21"/>
        </w:rPr>
        <w:t>用多用表</w:t>
      </w:r>
      <w:r>
        <w:rPr>
          <w:rFonts w:hint="eastAsia"/>
          <w:szCs w:val="21"/>
        </w:rPr>
        <w:t>RX1k</w:t>
      </w:r>
      <w:r w:rsidRPr="0086325F">
        <w:rPr>
          <w:rFonts w:hint="eastAsia"/>
          <w:szCs w:val="21"/>
        </w:rPr>
        <w:t>分别测量红外线发射管和接收管并记录阻值。</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1701"/>
        <w:gridCol w:w="1559"/>
      </w:tblGrid>
      <w:tr w:rsidR="00063229" w:rsidRPr="00A14BC2" w:rsidTr="00C86EAB">
        <w:trPr>
          <w:jc w:val="center"/>
        </w:trPr>
        <w:tc>
          <w:tcPr>
            <w:tcW w:w="2518" w:type="dxa"/>
          </w:tcPr>
          <w:p w:rsidR="00063229" w:rsidRPr="00A14BC2" w:rsidRDefault="00063229" w:rsidP="00C86EAB">
            <w:pPr>
              <w:spacing w:line="360" w:lineRule="auto"/>
              <w:jc w:val="left"/>
              <w:rPr>
                <w:szCs w:val="21"/>
              </w:rPr>
            </w:pPr>
          </w:p>
        </w:tc>
        <w:tc>
          <w:tcPr>
            <w:tcW w:w="1701" w:type="dxa"/>
          </w:tcPr>
          <w:p w:rsidR="00063229" w:rsidRPr="00A14BC2" w:rsidRDefault="00063229" w:rsidP="00C86EAB">
            <w:pPr>
              <w:spacing w:line="360" w:lineRule="auto"/>
              <w:jc w:val="left"/>
              <w:rPr>
                <w:szCs w:val="21"/>
              </w:rPr>
            </w:pPr>
            <w:r w:rsidRPr="00A14BC2">
              <w:rPr>
                <w:rFonts w:hint="eastAsia"/>
                <w:szCs w:val="21"/>
              </w:rPr>
              <w:t>条件</w:t>
            </w:r>
          </w:p>
        </w:tc>
        <w:tc>
          <w:tcPr>
            <w:tcW w:w="1559" w:type="dxa"/>
          </w:tcPr>
          <w:p w:rsidR="00063229" w:rsidRPr="00A14BC2" w:rsidRDefault="00063229" w:rsidP="00C86EAB">
            <w:pPr>
              <w:spacing w:line="360" w:lineRule="auto"/>
              <w:jc w:val="left"/>
              <w:rPr>
                <w:szCs w:val="21"/>
              </w:rPr>
            </w:pPr>
            <w:r w:rsidRPr="00A14BC2">
              <w:rPr>
                <w:rFonts w:hint="eastAsia"/>
                <w:szCs w:val="21"/>
              </w:rPr>
              <w:t>阻值</w:t>
            </w:r>
          </w:p>
        </w:tc>
      </w:tr>
      <w:tr w:rsidR="00063229" w:rsidRPr="00A14BC2" w:rsidTr="00C86EAB">
        <w:trPr>
          <w:trHeight w:val="233"/>
          <w:jc w:val="center"/>
        </w:trPr>
        <w:tc>
          <w:tcPr>
            <w:tcW w:w="2518" w:type="dxa"/>
            <w:vMerge w:val="restart"/>
          </w:tcPr>
          <w:p w:rsidR="00063229" w:rsidRPr="00A14BC2" w:rsidRDefault="00063229" w:rsidP="00C86EAB">
            <w:pPr>
              <w:spacing w:line="360" w:lineRule="auto"/>
              <w:jc w:val="left"/>
              <w:rPr>
                <w:szCs w:val="21"/>
              </w:rPr>
            </w:pPr>
            <w:r w:rsidRPr="00A14BC2">
              <w:rPr>
                <w:rFonts w:hint="eastAsia"/>
                <w:szCs w:val="21"/>
              </w:rPr>
              <w:t>红外线发射管（白色）</w:t>
            </w:r>
          </w:p>
        </w:tc>
        <w:tc>
          <w:tcPr>
            <w:tcW w:w="1701" w:type="dxa"/>
          </w:tcPr>
          <w:p w:rsidR="00063229" w:rsidRPr="00A14BC2" w:rsidRDefault="00063229" w:rsidP="00C86EAB">
            <w:pPr>
              <w:spacing w:line="360" w:lineRule="auto"/>
              <w:jc w:val="left"/>
              <w:rPr>
                <w:szCs w:val="21"/>
              </w:rPr>
            </w:pPr>
            <w:r w:rsidRPr="00A14BC2">
              <w:rPr>
                <w:rFonts w:hint="eastAsia"/>
                <w:szCs w:val="21"/>
              </w:rPr>
              <w:t>正接（</w:t>
            </w:r>
            <w:proofErr w:type="gramStart"/>
            <w:r w:rsidRPr="00A14BC2">
              <w:rPr>
                <w:rFonts w:hint="eastAsia"/>
                <w:szCs w:val="21"/>
              </w:rPr>
              <w:t>黑长红</w:t>
            </w:r>
            <w:proofErr w:type="gramEnd"/>
            <w:r w:rsidRPr="00A14BC2">
              <w:rPr>
                <w:rFonts w:hint="eastAsia"/>
                <w:szCs w:val="21"/>
              </w:rPr>
              <w:t>短）</w:t>
            </w:r>
          </w:p>
        </w:tc>
        <w:tc>
          <w:tcPr>
            <w:tcW w:w="1559" w:type="dxa"/>
          </w:tcPr>
          <w:p w:rsidR="00063229" w:rsidRPr="00A14BC2" w:rsidRDefault="00063229" w:rsidP="00C86EAB">
            <w:pPr>
              <w:spacing w:line="360" w:lineRule="auto"/>
              <w:jc w:val="left"/>
              <w:rPr>
                <w:szCs w:val="21"/>
              </w:rPr>
            </w:pPr>
          </w:p>
        </w:tc>
      </w:tr>
      <w:tr w:rsidR="00063229" w:rsidRPr="00A14BC2" w:rsidTr="00C86EAB">
        <w:trPr>
          <w:trHeight w:val="232"/>
          <w:jc w:val="center"/>
        </w:trPr>
        <w:tc>
          <w:tcPr>
            <w:tcW w:w="2518" w:type="dxa"/>
            <w:vMerge/>
          </w:tcPr>
          <w:p w:rsidR="00063229" w:rsidRPr="00A14BC2" w:rsidRDefault="00063229" w:rsidP="00C86EAB">
            <w:pPr>
              <w:spacing w:line="360" w:lineRule="auto"/>
              <w:jc w:val="left"/>
              <w:rPr>
                <w:szCs w:val="21"/>
              </w:rPr>
            </w:pPr>
          </w:p>
        </w:tc>
        <w:tc>
          <w:tcPr>
            <w:tcW w:w="1701" w:type="dxa"/>
          </w:tcPr>
          <w:p w:rsidR="00063229" w:rsidRPr="00A14BC2" w:rsidRDefault="00063229" w:rsidP="00C86EAB">
            <w:pPr>
              <w:spacing w:line="360" w:lineRule="auto"/>
              <w:jc w:val="left"/>
              <w:rPr>
                <w:szCs w:val="21"/>
              </w:rPr>
            </w:pPr>
            <w:r w:rsidRPr="00A14BC2">
              <w:rPr>
                <w:rFonts w:hint="eastAsia"/>
                <w:szCs w:val="21"/>
              </w:rPr>
              <w:t>反接（</w:t>
            </w:r>
            <w:proofErr w:type="gramStart"/>
            <w:r w:rsidRPr="00A14BC2">
              <w:rPr>
                <w:rFonts w:hint="eastAsia"/>
                <w:szCs w:val="21"/>
              </w:rPr>
              <w:t>黑短红长</w:t>
            </w:r>
            <w:proofErr w:type="gramEnd"/>
            <w:r w:rsidRPr="00A14BC2">
              <w:rPr>
                <w:rFonts w:hint="eastAsia"/>
                <w:szCs w:val="21"/>
              </w:rPr>
              <w:t>）</w:t>
            </w:r>
          </w:p>
        </w:tc>
        <w:tc>
          <w:tcPr>
            <w:tcW w:w="1559" w:type="dxa"/>
          </w:tcPr>
          <w:p w:rsidR="00063229" w:rsidRPr="00A14BC2" w:rsidRDefault="00063229" w:rsidP="00C86EAB">
            <w:pPr>
              <w:spacing w:line="360" w:lineRule="auto"/>
              <w:jc w:val="left"/>
              <w:rPr>
                <w:szCs w:val="21"/>
              </w:rPr>
            </w:pPr>
          </w:p>
        </w:tc>
      </w:tr>
      <w:tr w:rsidR="00063229" w:rsidRPr="00A14BC2" w:rsidTr="00C86EAB">
        <w:trPr>
          <w:trHeight w:val="233"/>
          <w:jc w:val="center"/>
        </w:trPr>
        <w:tc>
          <w:tcPr>
            <w:tcW w:w="2518" w:type="dxa"/>
            <w:vMerge w:val="restart"/>
          </w:tcPr>
          <w:p w:rsidR="00063229" w:rsidRPr="00A14BC2" w:rsidRDefault="00063229" w:rsidP="00C86EAB">
            <w:pPr>
              <w:spacing w:line="360" w:lineRule="auto"/>
              <w:jc w:val="left"/>
              <w:rPr>
                <w:szCs w:val="21"/>
              </w:rPr>
            </w:pPr>
            <w:r w:rsidRPr="00A14BC2">
              <w:rPr>
                <w:rFonts w:hint="eastAsia"/>
                <w:szCs w:val="21"/>
              </w:rPr>
              <w:t>红外线</w:t>
            </w:r>
            <w:r>
              <w:rPr>
                <w:rFonts w:hint="eastAsia"/>
                <w:szCs w:val="21"/>
              </w:rPr>
              <w:t>传感器</w:t>
            </w:r>
            <w:r w:rsidRPr="00A14BC2">
              <w:rPr>
                <w:rFonts w:hint="eastAsia"/>
                <w:szCs w:val="21"/>
              </w:rPr>
              <w:t>（黑色）</w:t>
            </w:r>
          </w:p>
        </w:tc>
        <w:tc>
          <w:tcPr>
            <w:tcW w:w="1701" w:type="dxa"/>
          </w:tcPr>
          <w:p w:rsidR="00063229" w:rsidRPr="00A14BC2" w:rsidRDefault="00063229" w:rsidP="00C86EAB">
            <w:pPr>
              <w:spacing w:line="360" w:lineRule="auto"/>
              <w:jc w:val="left"/>
              <w:rPr>
                <w:szCs w:val="21"/>
              </w:rPr>
            </w:pPr>
            <w:r w:rsidRPr="00A14BC2">
              <w:rPr>
                <w:rFonts w:hint="eastAsia"/>
                <w:szCs w:val="21"/>
              </w:rPr>
              <w:t>正接（</w:t>
            </w:r>
            <w:proofErr w:type="gramStart"/>
            <w:r w:rsidRPr="00A14BC2">
              <w:rPr>
                <w:rFonts w:hint="eastAsia"/>
                <w:szCs w:val="21"/>
              </w:rPr>
              <w:t>黑长红</w:t>
            </w:r>
            <w:proofErr w:type="gramEnd"/>
            <w:r w:rsidRPr="00A14BC2">
              <w:rPr>
                <w:rFonts w:hint="eastAsia"/>
                <w:szCs w:val="21"/>
              </w:rPr>
              <w:t>短）</w:t>
            </w:r>
          </w:p>
        </w:tc>
        <w:tc>
          <w:tcPr>
            <w:tcW w:w="1559" w:type="dxa"/>
          </w:tcPr>
          <w:p w:rsidR="00063229" w:rsidRPr="00A14BC2" w:rsidRDefault="00063229" w:rsidP="00C86EAB">
            <w:pPr>
              <w:spacing w:line="360" w:lineRule="auto"/>
              <w:jc w:val="left"/>
              <w:rPr>
                <w:szCs w:val="21"/>
              </w:rPr>
            </w:pPr>
          </w:p>
        </w:tc>
      </w:tr>
      <w:tr w:rsidR="00063229" w:rsidRPr="00A14BC2" w:rsidTr="00C86EAB">
        <w:trPr>
          <w:trHeight w:val="232"/>
          <w:jc w:val="center"/>
        </w:trPr>
        <w:tc>
          <w:tcPr>
            <w:tcW w:w="2518" w:type="dxa"/>
            <w:vMerge/>
          </w:tcPr>
          <w:p w:rsidR="00063229" w:rsidRPr="00A14BC2" w:rsidRDefault="00063229" w:rsidP="00C86EAB">
            <w:pPr>
              <w:spacing w:line="360" w:lineRule="auto"/>
              <w:jc w:val="left"/>
              <w:rPr>
                <w:szCs w:val="21"/>
              </w:rPr>
            </w:pPr>
          </w:p>
        </w:tc>
        <w:tc>
          <w:tcPr>
            <w:tcW w:w="1701" w:type="dxa"/>
          </w:tcPr>
          <w:p w:rsidR="00063229" w:rsidRPr="00A14BC2" w:rsidRDefault="00063229" w:rsidP="00C86EAB">
            <w:pPr>
              <w:spacing w:line="360" w:lineRule="auto"/>
              <w:jc w:val="left"/>
              <w:rPr>
                <w:szCs w:val="21"/>
              </w:rPr>
            </w:pPr>
            <w:r w:rsidRPr="00A14BC2">
              <w:rPr>
                <w:rFonts w:hint="eastAsia"/>
                <w:szCs w:val="21"/>
              </w:rPr>
              <w:t>反接（</w:t>
            </w:r>
            <w:proofErr w:type="gramStart"/>
            <w:r w:rsidRPr="00A14BC2">
              <w:rPr>
                <w:rFonts w:hint="eastAsia"/>
                <w:szCs w:val="21"/>
              </w:rPr>
              <w:t>黑短红长</w:t>
            </w:r>
            <w:proofErr w:type="gramEnd"/>
            <w:r w:rsidRPr="00A14BC2">
              <w:rPr>
                <w:rFonts w:hint="eastAsia"/>
                <w:szCs w:val="21"/>
              </w:rPr>
              <w:t>）</w:t>
            </w:r>
          </w:p>
        </w:tc>
        <w:tc>
          <w:tcPr>
            <w:tcW w:w="1559" w:type="dxa"/>
          </w:tcPr>
          <w:p w:rsidR="00063229" w:rsidRPr="00A14BC2" w:rsidRDefault="00063229" w:rsidP="00C86EAB">
            <w:pPr>
              <w:spacing w:line="360" w:lineRule="auto"/>
              <w:jc w:val="left"/>
              <w:rPr>
                <w:szCs w:val="21"/>
              </w:rPr>
            </w:pPr>
          </w:p>
        </w:tc>
      </w:tr>
    </w:tbl>
    <w:p w:rsidR="00063229" w:rsidRPr="00447FB0" w:rsidRDefault="00063229" w:rsidP="00063229">
      <w:pPr>
        <w:pStyle w:val="a6"/>
        <w:spacing w:line="360" w:lineRule="auto"/>
        <w:ind w:firstLineChars="0" w:firstLine="0"/>
        <w:jc w:val="left"/>
        <w:rPr>
          <w:szCs w:val="21"/>
        </w:rPr>
      </w:pPr>
    </w:p>
    <w:p w:rsidR="00063229" w:rsidRDefault="00063229" w:rsidP="00063229">
      <w:pPr>
        <w:pStyle w:val="a6"/>
        <w:numPr>
          <w:ilvl w:val="0"/>
          <w:numId w:val="8"/>
        </w:numPr>
        <w:spacing w:line="360" w:lineRule="auto"/>
        <w:ind w:firstLineChars="0"/>
        <w:jc w:val="left"/>
        <w:rPr>
          <w:szCs w:val="21"/>
        </w:rPr>
      </w:pPr>
      <w:r>
        <w:rPr>
          <w:rFonts w:hint="eastAsia"/>
          <w:szCs w:val="21"/>
        </w:rPr>
        <w:t>归纳：在正常工作情况下</w:t>
      </w:r>
      <w:r w:rsidRPr="0086325F">
        <w:rPr>
          <w:rFonts w:hint="eastAsia"/>
          <w:szCs w:val="21"/>
        </w:rPr>
        <w:t>，</w:t>
      </w:r>
      <w:r>
        <w:rPr>
          <w:rFonts w:hint="eastAsia"/>
          <w:szCs w:val="21"/>
        </w:rPr>
        <w:t>红外线传感器应</w:t>
      </w:r>
      <w:r>
        <w:rPr>
          <w:rFonts w:hint="eastAsia"/>
          <w:szCs w:val="21"/>
          <w:u w:val="single"/>
        </w:rPr>
        <w:t xml:space="preserve">        </w:t>
      </w:r>
      <w:r w:rsidRPr="0086325F">
        <w:rPr>
          <w:rFonts w:hint="eastAsia"/>
          <w:szCs w:val="21"/>
        </w:rPr>
        <w:t>（</w:t>
      </w:r>
      <w:proofErr w:type="gramStart"/>
      <w:r w:rsidRPr="0086325F">
        <w:rPr>
          <w:rFonts w:hint="eastAsia"/>
          <w:szCs w:val="21"/>
        </w:rPr>
        <w:t>正接</w:t>
      </w:r>
      <w:proofErr w:type="gramEnd"/>
      <w:r w:rsidRPr="0086325F">
        <w:rPr>
          <w:rFonts w:hint="eastAsia"/>
          <w:szCs w:val="21"/>
        </w:rPr>
        <w:t>/</w:t>
      </w:r>
      <w:r w:rsidRPr="0086325F">
        <w:rPr>
          <w:rFonts w:hint="eastAsia"/>
          <w:szCs w:val="21"/>
        </w:rPr>
        <w:t>反接）</w:t>
      </w:r>
      <w:r>
        <w:rPr>
          <w:rFonts w:hint="eastAsia"/>
          <w:szCs w:val="21"/>
        </w:rPr>
        <w:t>。</w:t>
      </w:r>
    </w:p>
    <w:p w:rsidR="00063229" w:rsidRDefault="00063229" w:rsidP="00063229">
      <w:pPr>
        <w:pStyle w:val="a6"/>
        <w:numPr>
          <w:ilvl w:val="0"/>
          <w:numId w:val="8"/>
        </w:numPr>
        <w:spacing w:line="360" w:lineRule="auto"/>
        <w:ind w:firstLineChars="0"/>
        <w:jc w:val="left"/>
      </w:pPr>
      <w:r>
        <w:rPr>
          <w:rFonts w:hint="eastAsia"/>
        </w:rPr>
        <w:t>将红外线传感器电路补充完整</w:t>
      </w:r>
    </w:p>
    <w:p w:rsidR="00063229" w:rsidRDefault="00063229" w:rsidP="00063229">
      <w:pPr>
        <w:pStyle w:val="a6"/>
        <w:spacing w:line="360" w:lineRule="auto"/>
        <w:ind w:left="360" w:firstLineChars="0" w:firstLine="0"/>
        <w:jc w:val="left"/>
        <w:rPr>
          <w:noProof/>
          <w:szCs w:val="21"/>
        </w:rPr>
      </w:pPr>
      <w:r>
        <w:rPr>
          <w:noProof/>
          <w:szCs w:val="21"/>
        </w:rPr>
        <mc:AlternateContent>
          <mc:Choice Requires="wps">
            <w:drawing>
              <wp:anchor distT="0" distB="0" distL="114300" distR="114300" simplePos="0" relativeHeight="251665408" behindDoc="0" locked="0" layoutInCell="1" allowOverlap="1" wp14:anchorId="6288B732" wp14:editId="31E8ED27">
                <wp:simplePos x="0" y="0"/>
                <wp:positionH relativeFrom="column">
                  <wp:posOffset>1327785</wp:posOffset>
                </wp:positionH>
                <wp:positionV relativeFrom="paragraph">
                  <wp:posOffset>276225</wp:posOffset>
                </wp:positionV>
                <wp:extent cx="619125" cy="361950"/>
                <wp:effectExtent l="0" t="0" r="9525" b="0"/>
                <wp:wrapNone/>
                <wp:docPr id="100" name="矩形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3229" w:rsidRPr="00F0589F" w:rsidRDefault="00063229" w:rsidP="00063229">
                            <w:pPr>
                              <w:rPr>
                                <w:b/>
                              </w:rPr>
                            </w:pPr>
                            <w:r w:rsidRPr="00F0589F">
                              <w:rPr>
                                <w:rFonts w:hint="eastAsia"/>
                                <w:b/>
                              </w:rPr>
                              <w:t>LED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0" o:spid="_x0000_s1120" style="position:absolute;left:0;text-align:left;margin-left:104.55pt;margin-top:21.75pt;width:48.75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" stroked="f">
                <v:textbox>
                  <w:txbxContent>
                    <w:p w:rsidR="00063229" w:rsidRPr="00F0589F" w:rsidRDefault="00063229" w:rsidP="00063229">
                      <w:pPr>
                        <w:rPr>
                          <w:b/>
                        </w:rPr>
                      </w:pPr>
                      <w:r w:rsidRPr="00F0589F">
                        <w:rPr>
                          <w:rFonts w:hint="eastAsia"/>
                          <w:b/>
                        </w:rPr>
                        <w:t>LED</w:t>
                      </w:r>
                    </w:p>
                  </w:txbxContent>
                </v:textbox>
              </v:rect>
            </w:pict>
          </mc:Fallback>
        </mc:AlternateContent>
      </w:r>
      <w:r>
        <w:rPr>
          <w:rFonts w:hint="eastAsia"/>
          <w:szCs w:val="21"/>
        </w:rPr>
        <w:t xml:space="preserve">       </w:t>
      </w:r>
      <w:r>
        <w:rPr>
          <w:noProof/>
          <w:szCs w:val="21"/>
        </w:rPr>
        <w:drawing>
          <wp:inline distT="0" distB="0" distL="0" distR="0" wp14:anchorId="4FDED1E6" wp14:editId="32275180">
            <wp:extent cx="2067560" cy="1473835"/>
            <wp:effectExtent l="0" t="0" r="8890" b="0"/>
            <wp:docPr id="102" name="图片 10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7560" cy="1473835"/>
                    </a:xfrm>
                    <a:prstGeom prst="rect">
                      <a:avLst/>
                    </a:prstGeom>
                    <a:noFill/>
                    <a:ln>
                      <a:noFill/>
                    </a:ln>
                  </pic:spPr>
                </pic:pic>
              </a:graphicData>
            </a:graphic>
          </wp:inline>
        </w:drawing>
      </w:r>
    </w:p>
    <w:p w:rsidR="00063229" w:rsidRDefault="00063229" w:rsidP="00063229">
      <w:pPr>
        <w:pStyle w:val="a6"/>
        <w:spacing w:line="360" w:lineRule="auto"/>
        <w:ind w:leftChars="171" w:left="359"/>
        <w:jc w:val="left"/>
        <w:rPr>
          <w:szCs w:val="21"/>
        </w:rPr>
      </w:pPr>
      <w:r>
        <w:rPr>
          <w:rFonts w:hint="eastAsia"/>
          <w:szCs w:val="21"/>
        </w:rPr>
        <w:t xml:space="preserve">      </w:t>
      </w:r>
      <w:r>
        <w:rPr>
          <w:rFonts w:hint="eastAsia"/>
          <w:szCs w:val="21"/>
        </w:rPr>
        <w:t>红外线传感电路</w:t>
      </w:r>
    </w:p>
    <w:p w:rsidR="00063229" w:rsidRDefault="00063229" w:rsidP="00063229">
      <w:pPr>
        <w:pStyle w:val="a6"/>
        <w:spacing w:line="360" w:lineRule="auto"/>
        <w:ind w:leftChars="171" w:left="359"/>
        <w:jc w:val="left"/>
        <w:rPr>
          <w:szCs w:val="21"/>
        </w:rPr>
      </w:pPr>
    </w:p>
    <w:p w:rsidR="00063229" w:rsidRDefault="00063229" w:rsidP="00063229">
      <w:pPr>
        <w:pStyle w:val="a6"/>
        <w:spacing w:line="360" w:lineRule="auto"/>
        <w:ind w:leftChars="171" w:left="359"/>
        <w:jc w:val="left"/>
        <w:rPr>
          <w:szCs w:val="21"/>
        </w:rPr>
      </w:pPr>
    </w:p>
    <w:p w:rsidR="00063229" w:rsidRPr="00447FB0" w:rsidRDefault="00063229" w:rsidP="00063229">
      <w:pPr>
        <w:pStyle w:val="a6"/>
        <w:spacing w:line="360" w:lineRule="auto"/>
        <w:ind w:leftChars="171" w:left="359"/>
        <w:jc w:val="left"/>
        <w:rPr>
          <w:szCs w:val="21"/>
        </w:rPr>
      </w:pPr>
    </w:p>
    <w:p w:rsidR="00063229" w:rsidRDefault="00063229" w:rsidP="00063229">
      <w:pPr>
        <w:spacing w:line="360" w:lineRule="auto"/>
        <w:jc w:val="left"/>
        <w:rPr>
          <w:szCs w:val="21"/>
        </w:rPr>
      </w:pPr>
      <w:r w:rsidRPr="0086325F">
        <w:rPr>
          <w:rFonts w:ascii="Arial" w:hAnsi="Arial" w:cs="Arial" w:hint="eastAsia"/>
          <w:b/>
          <w:color w:val="000000"/>
          <w:spacing w:val="8"/>
          <w:kern w:val="0"/>
          <w:sz w:val="24"/>
        </w:rPr>
        <w:t>学习任务</w:t>
      </w:r>
      <w:r w:rsidRPr="0086325F">
        <w:rPr>
          <w:rFonts w:ascii="Arial" w:hAnsi="Arial" w:cs="Arial" w:hint="eastAsia"/>
          <w:b/>
          <w:color w:val="000000"/>
          <w:spacing w:val="8"/>
          <w:kern w:val="0"/>
          <w:sz w:val="24"/>
        </w:rPr>
        <w:t>2</w:t>
      </w:r>
      <w:r w:rsidRPr="0086325F">
        <w:rPr>
          <w:rFonts w:ascii="Arial" w:hAnsi="Arial" w:cs="Arial" w:hint="eastAsia"/>
          <w:b/>
          <w:color w:val="000000"/>
          <w:spacing w:val="8"/>
          <w:kern w:val="0"/>
          <w:sz w:val="24"/>
        </w:rPr>
        <w:t>：探究红外线</w:t>
      </w:r>
      <w:r>
        <w:rPr>
          <w:rFonts w:ascii="Arial" w:hAnsi="Arial" w:cs="Arial" w:hint="eastAsia"/>
          <w:b/>
          <w:color w:val="000000"/>
          <w:spacing w:val="8"/>
          <w:kern w:val="0"/>
          <w:sz w:val="24"/>
        </w:rPr>
        <w:t>传感器的</w:t>
      </w:r>
      <w:r w:rsidRPr="0086325F">
        <w:rPr>
          <w:rFonts w:ascii="Arial" w:hAnsi="Arial" w:cs="Arial" w:hint="eastAsia"/>
          <w:b/>
          <w:color w:val="000000"/>
          <w:spacing w:val="8"/>
          <w:kern w:val="0"/>
          <w:sz w:val="24"/>
        </w:rPr>
        <w:t>特性。</w:t>
      </w:r>
    </w:p>
    <w:p w:rsidR="00063229" w:rsidRPr="003E2BAB" w:rsidRDefault="00063229" w:rsidP="00063229">
      <w:pPr>
        <w:numPr>
          <w:ilvl w:val="0"/>
          <w:numId w:val="10"/>
        </w:numPr>
        <w:spacing w:line="360" w:lineRule="auto"/>
        <w:rPr>
          <w:szCs w:val="21"/>
        </w:rPr>
      </w:pPr>
      <w:r w:rsidRPr="003E2BAB">
        <w:rPr>
          <w:rFonts w:hint="eastAsia"/>
          <w:szCs w:val="21"/>
        </w:rPr>
        <w:t>将红外线传感器接入到报警器</w:t>
      </w:r>
      <w:r w:rsidRPr="003E2BAB">
        <w:rPr>
          <w:rFonts w:hint="eastAsia"/>
          <w:szCs w:val="21"/>
        </w:rPr>
        <w:t>1</w:t>
      </w:r>
      <w:r w:rsidRPr="003E2BAB">
        <w:rPr>
          <w:rFonts w:hint="eastAsia"/>
          <w:szCs w:val="21"/>
        </w:rPr>
        <w:t>、</w:t>
      </w:r>
      <w:r w:rsidRPr="003E2BAB">
        <w:rPr>
          <w:rFonts w:hint="eastAsia"/>
          <w:szCs w:val="21"/>
        </w:rPr>
        <w:t>2</w:t>
      </w:r>
      <w:r w:rsidRPr="003E2BAB">
        <w:rPr>
          <w:rFonts w:hint="eastAsia"/>
          <w:szCs w:val="21"/>
        </w:rPr>
        <w:t>插座，观察在自然光和用手遮光下报警器的报警情况。</w:t>
      </w:r>
    </w:p>
    <w:p w:rsidR="00063229" w:rsidRDefault="00063229" w:rsidP="00063229">
      <w:pPr>
        <w:numPr>
          <w:ilvl w:val="0"/>
          <w:numId w:val="10"/>
        </w:numPr>
        <w:spacing w:line="360" w:lineRule="auto"/>
        <w:jc w:val="left"/>
        <w:rPr>
          <w:szCs w:val="21"/>
        </w:rPr>
      </w:pPr>
      <w:r>
        <w:rPr>
          <w:rFonts w:hint="eastAsia"/>
          <w:szCs w:val="21"/>
        </w:rPr>
        <w:t>归纳特性：红外光线越强，红外线传感器阻值越</w:t>
      </w:r>
      <w:r>
        <w:rPr>
          <w:rFonts w:hint="eastAsia"/>
          <w:szCs w:val="21"/>
          <w:u w:val="single"/>
        </w:rPr>
        <w:t xml:space="preserve">        </w:t>
      </w:r>
      <w:r w:rsidRPr="0086325F">
        <w:rPr>
          <w:rFonts w:hint="eastAsia"/>
          <w:szCs w:val="21"/>
        </w:rPr>
        <w:t>（</w:t>
      </w:r>
      <w:r>
        <w:rPr>
          <w:rFonts w:hint="eastAsia"/>
          <w:szCs w:val="21"/>
        </w:rPr>
        <w:t>大</w:t>
      </w:r>
      <w:r>
        <w:rPr>
          <w:rFonts w:hint="eastAsia"/>
          <w:szCs w:val="21"/>
        </w:rPr>
        <w:t>/</w:t>
      </w:r>
      <w:r>
        <w:rPr>
          <w:rFonts w:hint="eastAsia"/>
          <w:szCs w:val="21"/>
        </w:rPr>
        <w:t>小</w:t>
      </w:r>
      <w:r w:rsidRPr="0086325F">
        <w:rPr>
          <w:rFonts w:hint="eastAsia"/>
          <w:szCs w:val="21"/>
        </w:rPr>
        <w:t>）</w:t>
      </w:r>
      <w:r>
        <w:rPr>
          <w:rFonts w:hint="eastAsia"/>
          <w:szCs w:val="21"/>
        </w:rPr>
        <w:t>。</w:t>
      </w:r>
    </w:p>
    <w:p w:rsidR="00063229" w:rsidRDefault="00063229" w:rsidP="00063229">
      <w:pPr>
        <w:spacing w:line="360" w:lineRule="auto"/>
        <w:jc w:val="left"/>
        <w:rPr>
          <w:szCs w:val="21"/>
        </w:rPr>
      </w:pPr>
    </w:p>
    <w:p w:rsidR="00063229" w:rsidRPr="00CB619D" w:rsidRDefault="00063229" w:rsidP="00063229">
      <w:pPr>
        <w:spacing w:line="360" w:lineRule="auto"/>
        <w:jc w:val="left"/>
        <w:rPr>
          <w:szCs w:val="21"/>
        </w:rPr>
      </w:pPr>
    </w:p>
    <w:p w:rsidR="00063229" w:rsidRDefault="00063229" w:rsidP="00063229">
      <w:pPr>
        <w:spacing w:line="360" w:lineRule="auto"/>
        <w:jc w:val="left"/>
        <w:rPr>
          <w:szCs w:val="21"/>
        </w:rPr>
      </w:pPr>
      <w:r w:rsidRPr="005B507A">
        <w:rPr>
          <w:rFonts w:ascii="Arial" w:hAnsi="Arial" w:cs="Arial" w:hint="eastAsia"/>
          <w:b/>
          <w:color w:val="000000"/>
          <w:spacing w:val="8"/>
          <w:kern w:val="0"/>
          <w:sz w:val="24"/>
        </w:rPr>
        <w:lastRenderedPageBreak/>
        <w:t>学习任务</w:t>
      </w:r>
      <w:r w:rsidRPr="005B507A">
        <w:rPr>
          <w:rFonts w:ascii="Arial" w:hAnsi="Arial" w:cs="Arial" w:hint="eastAsia"/>
          <w:b/>
          <w:color w:val="000000"/>
          <w:spacing w:val="8"/>
          <w:kern w:val="0"/>
          <w:sz w:val="24"/>
        </w:rPr>
        <w:t>3</w:t>
      </w:r>
      <w:r w:rsidRPr="005B507A">
        <w:rPr>
          <w:rFonts w:ascii="Arial" w:hAnsi="Arial" w:cs="Arial" w:hint="eastAsia"/>
          <w:b/>
          <w:color w:val="000000"/>
          <w:spacing w:val="8"/>
          <w:kern w:val="0"/>
          <w:sz w:val="24"/>
        </w:rPr>
        <w:t>：</w:t>
      </w:r>
      <w:r>
        <w:rPr>
          <w:rFonts w:ascii="Arial" w:hAnsi="Arial" w:cs="Arial" w:hint="eastAsia"/>
          <w:b/>
          <w:color w:val="000000"/>
          <w:spacing w:val="8"/>
          <w:kern w:val="0"/>
          <w:sz w:val="24"/>
        </w:rPr>
        <w:t>搭建电路，探究光电开关的种类。</w:t>
      </w:r>
    </w:p>
    <w:p w:rsidR="00063229" w:rsidRDefault="00063229" w:rsidP="00063229">
      <w:pPr>
        <w:spacing w:line="360" w:lineRule="auto"/>
        <w:jc w:val="center"/>
        <w:rPr>
          <w:szCs w:val="21"/>
        </w:rPr>
      </w:pPr>
      <w:r>
        <w:rPr>
          <w:noProof/>
          <w:szCs w:val="21"/>
        </w:rPr>
        <w:drawing>
          <wp:inline distT="0" distB="0" distL="0" distR="0" wp14:anchorId="3D823DCC" wp14:editId="48898CC8">
            <wp:extent cx="2668270" cy="24974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8270" cy="2497455"/>
                    </a:xfrm>
                    <a:prstGeom prst="rect">
                      <a:avLst/>
                    </a:prstGeom>
                    <a:noFill/>
                    <a:ln>
                      <a:noFill/>
                    </a:ln>
                  </pic:spPr>
                </pic:pic>
              </a:graphicData>
            </a:graphic>
          </wp:inline>
        </w:drawing>
      </w:r>
    </w:p>
    <w:p w:rsidR="00063229" w:rsidRPr="00D6473B" w:rsidRDefault="00063229" w:rsidP="00063229">
      <w:pPr>
        <w:spacing w:line="360" w:lineRule="auto"/>
        <w:rPr>
          <w:szCs w:val="21"/>
        </w:rPr>
      </w:pPr>
      <w:r w:rsidRPr="00D6473B">
        <w:rPr>
          <w:rFonts w:hint="eastAsia"/>
          <w:szCs w:val="21"/>
        </w:rPr>
        <w:t>实验</w:t>
      </w:r>
      <w:r w:rsidRPr="00D6473B">
        <w:rPr>
          <w:rFonts w:hint="eastAsia"/>
          <w:szCs w:val="21"/>
        </w:rPr>
        <w:t>1</w:t>
      </w:r>
      <w:r w:rsidRPr="00D6473B">
        <w:rPr>
          <w:rFonts w:hint="eastAsia"/>
          <w:szCs w:val="21"/>
        </w:rPr>
        <w:t>：</w:t>
      </w:r>
    </w:p>
    <w:p w:rsidR="00063229" w:rsidRPr="00AE5ED1" w:rsidRDefault="00063229" w:rsidP="00063229">
      <w:pPr>
        <w:pStyle w:val="a6"/>
        <w:numPr>
          <w:ilvl w:val="0"/>
          <w:numId w:val="9"/>
        </w:numPr>
        <w:spacing w:line="360" w:lineRule="auto"/>
        <w:ind w:firstLineChars="0"/>
        <w:rPr>
          <w:szCs w:val="21"/>
        </w:rPr>
      </w:pPr>
      <w:r w:rsidRPr="00AE5ED1">
        <w:rPr>
          <w:rFonts w:hint="eastAsia"/>
          <w:szCs w:val="21"/>
        </w:rPr>
        <w:t>将红外线发射管和红外线传感器并排放置，将</w:t>
      </w:r>
      <w:r w:rsidR="00CB7514">
        <w:rPr>
          <w:rFonts w:hint="eastAsia"/>
          <w:szCs w:val="21"/>
        </w:rPr>
        <w:t>白纸</w:t>
      </w:r>
      <w:r>
        <w:rPr>
          <w:rFonts w:hint="eastAsia"/>
          <w:szCs w:val="21"/>
        </w:rPr>
        <w:t>由远及近靠近</w:t>
      </w:r>
      <w:proofErr w:type="gramStart"/>
      <w:r>
        <w:rPr>
          <w:rFonts w:hint="eastAsia"/>
          <w:szCs w:val="21"/>
        </w:rPr>
        <w:t>红外线发射</w:t>
      </w:r>
      <w:proofErr w:type="gramEnd"/>
      <w:r>
        <w:rPr>
          <w:rFonts w:hint="eastAsia"/>
          <w:szCs w:val="21"/>
        </w:rPr>
        <w:t>管和红外线传感器</w:t>
      </w:r>
      <w:r w:rsidRPr="00AE5ED1">
        <w:rPr>
          <w:rFonts w:hint="eastAsia"/>
          <w:szCs w:val="21"/>
        </w:rPr>
        <w:t>，观察</w:t>
      </w:r>
      <w:r w:rsidRPr="00AE5ED1">
        <w:rPr>
          <w:rFonts w:hint="eastAsia"/>
          <w:szCs w:val="21"/>
        </w:rPr>
        <w:t>LED</w:t>
      </w:r>
      <w:r w:rsidRPr="00AE5ED1">
        <w:rPr>
          <w:rFonts w:hint="eastAsia"/>
          <w:szCs w:val="21"/>
        </w:rPr>
        <w:t>发光变化：靠近后，</w:t>
      </w:r>
      <w:r>
        <w:rPr>
          <w:rFonts w:hint="eastAsia"/>
          <w:szCs w:val="21"/>
        </w:rPr>
        <w:t>LED</w:t>
      </w:r>
      <w:r w:rsidRPr="00AE5ED1">
        <w:rPr>
          <w:rFonts w:hint="eastAsia"/>
          <w:szCs w:val="21"/>
          <w:u w:val="single"/>
        </w:rPr>
        <w:t xml:space="preserve">        </w:t>
      </w:r>
      <w:r w:rsidRPr="00AE5ED1">
        <w:rPr>
          <w:rFonts w:hint="eastAsia"/>
          <w:szCs w:val="21"/>
        </w:rPr>
        <w:t>（</w:t>
      </w:r>
      <w:r>
        <w:rPr>
          <w:rFonts w:hint="eastAsia"/>
          <w:szCs w:val="21"/>
        </w:rPr>
        <w:t>变亮</w:t>
      </w:r>
      <w:r w:rsidRPr="00AE5ED1">
        <w:rPr>
          <w:rFonts w:hint="eastAsia"/>
          <w:szCs w:val="21"/>
        </w:rPr>
        <w:t>/</w:t>
      </w:r>
      <w:r>
        <w:rPr>
          <w:rFonts w:hint="eastAsia"/>
          <w:szCs w:val="21"/>
        </w:rPr>
        <w:t>变暗</w:t>
      </w:r>
      <w:r w:rsidRPr="00AE5ED1">
        <w:rPr>
          <w:rFonts w:hint="eastAsia"/>
          <w:szCs w:val="21"/>
        </w:rPr>
        <w:t>）。</w:t>
      </w:r>
    </w:p>
    <w:p w:rsidR="00063229" w:rsidRDefault="00063229" w:rsidP="00063229">
      <w:pPr>
        <w:pStyle w:val="a6"/>
        <w:numPr>
          <w:ilvl w:val="0"/>
          <w:numId w:val="9"/>
        </w:numPr>
        <w:spacing w:line="360" w:lineRule="auto"/>
        <w:ind w:firstLineChars="0"/>
        <w:rPr>
          <w:szCs w:val="21"/>
        </w:rPr>
      </w:pPr>
      <w:r>
        <w:rPr>
          <w:rFonts w:hint="eastAsia"/>
          <w:szCs w:val="21"/>
        </w:rPr>
        <w:t>归纳</w:t>
      </w:r>
      <w:r w:rsidRPr="005B507A">
        <w:rPr>
          <w:rFonts w:hint="eastAsia"/>
          <w:szCs w:val="21"/>
        </w:rPr>
        <w:t>：</w:t>
      </w:r>
      <w:r>
        <w:rPr>
          <w:rFonts w:hint="eastAsia"/>
          <w:szCs w:val="21"/>
        </w:rPr>
        <w:t>光电开关的种类是</w:t>
      </w:r>
      <w:r>
        <w:rPr>
          <w:rFonts w:hint="eastAsia"/>
          <w:szCs w:val="21"/>
          <w:u w:val="single"/>
        </w:rPr>
        <w:t xml:space="preserve">        </w:t>
      </w:r>
      <w:r w:rsidRPr="0086325F">
        <w:rPr>
          <w:rFonts w:hint="eastAsia"/>
          <w:szCs w:val="21"/>
        </w:rPr>
        <w:t>（</w:t>
      </w:r>
      <w:r>
        <w:rPr>
          <w:rFonts w:hint="eastAsia"/>
          <w:szCs w:val="21"/>
        </w:rPr>
        <w:t>透射</w:t>
      </w:r>
      <w:r>
        <w:rPr>
          <w:rFonts w:hint="eastAsia"/>
          <w:szCs w:val="21"/>
        </w:rPr>
        <w:t>/</w:t>
      </w:r>
      <w:r>
        <w:rPr>
          <w:rFonts w:hint="eastAsia"/>
          <w:szCs w:val="21"/>
        </w:rPr>
        <w:t>反射</w:t>
      </w:r>
      <w:r w:rsidRPr="0086325F">
        <w:rPr>
          <w:rFonts w:hint="eastAsia"/>
          <w:szCs w:val="21"/>
        </w:rPr>
        <w:t>）</w:t>
      </w:r>
      <w:r>
        <w:rPr>
          <w:rFonts w:hint="eastAsia"/>
          <w:szCs w:val="21"/>
        </w:rPr>
        <w:t>。</w:t>
      </w:r>
    </w:p>
    <w:p w:rsidR="00063229" w:rsidRPr="00CB619D" w:rsidRDefault="00063229" w:rsidP="00063229">
      <w:pPr>
        <w:spacing w:line="360" w:lineRule="auto"/>
        <w:jc w:val="left"/>
        <w:rPr>
          <w:szCs w:val="21"/>
        </w:rPr>
      </w:pPr>
    </w:p>
    <w:p w:rsidR="00063229" w:rsidRDefault="00063229" w:rsidP="00063229">
      <w:pPr>
        <w:pStyle w:val="a6"/>
        <w:spacing w:line="360" w:lineRule="auto"/>
        <w:ind w:firstLineChars="0" w:firstLine="0"/>
        <w:rPr>
          <w:szCs w:val="21"/>
        </w:rPr>
      </w:pPr>
      <w:r>
        <w:rPr>
          <w:rFonts w:hint="eastAsia"/>
          <w:szCs w:val="21"/>
        </w:rPr>
        <w:t>实验</w:t>
      </w:r>
      <w:r>
        <w:rPr>
          <w:rFonts w:hint="eastAsia"/>
          <w:szCs w:val="21"/>
        </w:rPr>
        <w:t>2</w:t>
      </w:r>
      <w:r>
        <w:rPr>
          <w:rFonts w:hint="eastAsia"/>
          <w:szCs w:val="21"/>
        </w:rPr>
        <w:t>：</w:t>
      </w:r>
    </w:p>
    <w:p w:rsidR="00063229" w:rsidRPr="00447FB0" w:rsidRDefault="00063229" w:rsidP="00063229">
      <w:pPr>
        <w:pStyle w:val="a6"/>
        <w:numPr>
          <w:ilvl w:val="0"/>
          <w:numId w:val="11"/>
        </w:numPr>
        <w:spacing w:line="360" w:lineRule="auto"/>
        <w:ind w:firstLineChars="0"/>
        <w:rPr>
          <w:szCs w:val="21"/>
        </w:rPr>
      </w:pPr>
      <w:r w:rsidRPr="00447FB0">
        <w:rPr>
          <w:rFonts w:hint="eastAsia"/>
          <w:szCs w:val="21"/>
        </w:rPr>
        <w:t>搭建红外线传感器电路，将红外线发射管和红外线传感器相对放置，</w:t>
      </w:r>
      <w:r w:rsidRPr="00447FB0">
        <w:rPr>
          <w:szCs w:val="21"/>
        </w:rPr>
        <w:t xml:space="preserve"> </w:t>
      </w:r>
      <w:r w:rsidRPr="00447FB0">
        <w:rPr>
          <w:rFonts w:hint="eastAsia"/>
          <w:szCs w:val="21"/>
        </w:rPr>
        <w:t>用</w:t>
      </w:r>
      <w:r>
        <w:rPr>
          <w:rFonts w:hint="eastAsia"/>
          <w:szCs w:val="21"/>
        </w:rPr>
        <w:t>直尺</w:t>
      </w:r>
      <w:r w:rsidRPr="00447FB0">
        <w:rPr>
          <w:rFonts w:hint="eastAsia"/>
          <w:szCs w:val="21"/>
        </w:rPr>
        <w:t>遮挡在红外线发射管和红外线传感器中间，观察并记录</w:t>
      </w:r>
      <w:r w:rsidRPr="00447FB0">
        <w:rPr>
          <w:rFonts w:hint="eastAsia"/>
          <w:szCs w:val="21"/>
        </w:rPr>
        <w:t>LED</w:t>
      </w:r>
      <w:r w:rsidRPr="00447FB0">
        <w:rPr>
          <w:rFonts w:hint="eastAsia"/>
          <w:szCs w:val="21"/>
        </w:rPr>
        <w:t>发光变化：</w:t>
      </w:r>
    </w:p>
    <w:p w:rsidR="00063229" w:rsidRDefault="00063229" w:rsidP="00063229">
      <w:pPr>
        <w:pStyle w:val="a6"/>
        <w:spacing w:line="360" w:lineRule="auto"/>
        <w:ind w:left="360" w:firstLineChars="0" w:firstLine="0"/>
        <w:rPr>
          <w:szCs w:val="21"/>
        </w:rPr>
      </w:pPr>
      <w:r>
        <w:rPr>
          <w:rFonts w:hint="eastAsia"/>
          <w:szCs w:val="21"/>
        </w:rPr>
        <w:t>遮挡后，</w:t>
      </w:r>
      <w:r>
        <w:rPr>
          <w:rFonts w:hint="eastAsia"/>
          <w:szCs w:val="21"/>
        </w:rPr>
        <w:t>LED</w:t>
      </w:r>
      <w:r>
        <w:rPr>
          <w:rFonts w:hint="eastAsia"/>
          <w:szCs w:val="21"/>
          <w:u w:val="single"/>
        </w:rPr>
        <w:t xml:space="preserve">        </w:t>
      </w:r>
      <w:r w:rsidRPr="0086325F">
        <w:rPr>
          <w:rFonts w:hint="eastAsia"/>
          <w:szCs w:val="21"/>
        </w:rPr>
        <w:t>（</w:t>
      </w:r>
      <w:r>
        <w:rPr>
          <w:rFonts w:hint="eastAsia"/>
          <w:szCs w:val="21"/>
        </w:rPr>
        <w:t>变亮</w:t>
      </w:r>
      <w:r>
        <w:rPr>
          <w:rFonts w:hint="eastAsia"/>
          <w:szCs w:val="21"/>
        </w:rPr>
        <w:t>/</w:t>
      </w:r>
      <w:r>
        <w:rPr>
          <w:rFonts w:hint="eastAsia"/>
          <w:szCs w:val="21"/>
        </w:rPr>
        <w:t>变暗</w:t>
      </w:r>
      <w:r w:rsidRPr="0086325F">
        <w:rPr>
          <w:rFonts w:hint="eastAsia"/>
          <w:szCs w:val="21"/>
        </w:rPr>
        <w:t>）</w:t>
      </w:r>
      <w:r>
        <w:rPr>
          <w:rFonts w:hint="eastAsia"/>
          <w:szCs w:val="21"/>
        </w:rPr>
        <w:t>。</w:t>
      </w:r>
    </w:p>
    <w:p w:rsidR="00063229" w:rsidRDefault="00063229" w:rsidP="00063229">
      <w:pPr>
        <w:pStyle w:val="a6"/>
        <w:numPr>
          <w:ilvl w:val="0"/>
          <w:numId w:val="11"/>
        </w:numPr>
        <w:spacing w:line="360" w:lineRule="auto"/>
        <w:ind w:firstLineChars="0"/>
        <w:rPr>
          <w:szCs w:val="21"/>
        </w:rPr>
      </w:pPr>
      <w:r>
        <w:rPr>
          <w:rFonts w:hint="eastAsia"/>
          <w:szCs w:val="21"/>
        </w:rPr>
        <w:t>归纳：光电开关的种类是</w:t>
      </w:r>
      <w:r>
        <w:rPr>
          <w:rFonts w:hint="eastAsia"/>
          <w:szCs w:val="21"/>
          <w:u w:val="single"/>
        </w:rPr>
        <w:t xml:space="preserve">        </w:t>
      </w:r>
      <w:r w:rsidRPr="0086325F">
        <w:rPr>
          <w:rFonts w:hint="eastAsia"/>
          <w:szCs w:val="21"/>
        </w:rPr>
        <w:t>（</w:t>
      </w:r>
      <w:r>
        <w:rPr>
          <w:rFonts w:hint="eastAsia"/>
          <w:szCs w:val="21"/>
        </w:rPr>
        <w:t>透射</w:t>
      </w:r>
      <w:r>
        <w:rPr>
          <w:rFonts w:hint="eastAsia"/>
          <w:szCs w:val="21"/>
        </w:rPr>
        <w:t>/</w:t>
      </w:r>
      <w:r>
        <w:rPr>
          <w:rFonts w:hint="eastAsia"/>
          <w:szCs w:val="21"/>
        </w:rPr>
        <w:t>反射</w:t>
      </w:r>
      <w:r w:rsidRPr="0086325F">
        <w:rPr>
          <w:rFonts w:hint="eastAsia"/>
          <w:szCs w:val="21"/>
        </w:rPr>
        <w:t>）</w:t>
      </w:r>
      <w:r>
        <w:rPr>
          <w:rFonts w:hint="eastAsia"/>
          <w:szCs w:val="21"/>
        </w:rPr>
        <w:t>。</w:t>
      </w:r>
    </w:p>
    <w:p w:rsidR="00063229" w:rsidRDefault="00063229" w:rsidP="00063229">
      <w:pPr>
        <w:pStyle w:val="a6"/>
        <w:spacing w:line="360" w:lineRule="auto"/>
        <w:ind w:firstLineChars="0" w:firstLine="0"/>
        <w:rPr>
          <w:szCs w:val="21"/>
        </w:rPr>
      </w:pPr>
    </w:p>
    <w:p w:rsidR="00063229" w:rsidRPr="00514C28" w:rsidRDefault="00063229" w:rsidP="00063229">
      <w:pPr>
        <w:rPr>
          <w:rFonts w:ascii="Arial" w:hAnsi="Arial" w:cs="Arial"/>
          <w:b/>
          <w:color w:val="000000"/>
          <w:spacing w:val="8"/>
          <w:kern w:val="0"/>
          <w:sz w:val="24"/>
        </w:rPr>
      </w:pPr>
      <w:r w:rsidRPr="009113A4">
        <w:rPr>
          <w:rFonts w:ascii="Arial" w:hAnsi="Arial" w:cs="Arial" w:hint="eastAsia"/>
          <w:b/>
          <w:color w:val="000000"/>
          <w:spacing w:val="8"/>
          <w:kern w:val="0"/>
          <w:sz w:val="24"/>
        </w:rPr>
        <w:t>拓展任务：</w:t>
      </w:r>
      <w:r w:rsidRPr="00514C28">
        <w:rPr>
          <w:rFonts w:ascii="Arial" w:hAnsi="Arial" w:cs="Arial" w:hint="eastAsia"/>
          <w:b/>
          <w:color w:val="000000"/>
          <w:spacing w:val="8"/>
          <w:kern w:val="0"/>
          <w:sz w:val="24"/>
        </w:rPr>
        <w:t>根据</w:t>
      </w:r>
      <w:r>
        <w:rPr>
          <w:rFonts w:ascii="Arial" w:hAnsi="Arial" w:cs="Arial" w:hint="eastAsia"/>
          <w:b/>
          <w:color w:val="000000"/>
          <w:spacing w:val="8"/>
          <w:kern w:val="0"/>
          <w:sz w:val="24"/>
        </w:rPr>
        <w:t>光电开关的分类进行连线</w:t>
      </w:r>
      <w:r w:rsidRPr="00514C28">
        <w:rPr>
          <w:rFonts w:ascii="Arial" w:hAnsi="Arial" w:cs="Arial" w:hint="eastAsia"/>
          <w:b/>
          <w:color w:val="000000"/>
          <w:spacing w:val="8"/>
          <w:kern w:val="0"/>
          <w:sz w:val="24"/>
        </w:rPr>
        <w:t>，并分析原理。</w:t>
      </w:r>
    </w:p>
    <w:p w:rsidR="00063229" w:rsidRDefault="00063229" w:rsidP="00063229">
      <w:pPr>
        <w:spacing w:line="360" w:lineRule="auto"/>
        <w:jc w:val="left"/>
        <w:rPr>
          <w:rFonts w:ascii="Arial" w:hAnsi="Arial" w:cs="Arial"/>
          <w:b/>
          <w:color w:val="000000"/>
          <w:spacing w:val="8"/>
          <w:kern w:val="0"/>
          <w:sz w:val="24"/>
        </w:rPr>
      </w:pPr>
      <w:r>
        <w:rPr>
          <w:noProof/>
        </w:rPr>
        <mc:AlternateContent>
          <mc:Choice Requires="wps">
            <w:drawing>
              <wp:anchor distT="0" distB="0" distL="114300" distR="114300" simplePos="0" relativeHeight="251664384" behindDoc="0" locked="0" layoutInCell="1" allowOverlap="1" wp14:anchorId="143CAF78" wp14:editId="77244091">
                <wp:simplePos x="0" y="0"/>
                <wp:positionH relativeFrom="column">
                  <wp:posOffset>1488440</wp:posOffset>
                </wp:positionH>
                <wp:positionV relativeFrom="paragraph">
                  <wp:posOffset>102566</wp:posOffset>
                </wp:positionV>
                <wp:extent cx="2488758" cy="1622066"/>
                <wp:effectExtent l="0" t="0" r="26035" b="16510"/>
                <wp:wrapNone/>
                <wp:docPr id="101" name="文本框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8758" cy="1622066"/>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063229" w:rsidRDefault="00063229" w:rsidP="00063229">
                            <w:r>
                              <w:rPr>
                                <w:rFonts w:hint="eastAsia"/>
                              </w:rPr>
                              <w:t>自动放水龙头</w:t>
                            </w:r>
                          </w:p>
                          <w:p w:rsidR="00063229" w:rsidRPr="00514C28" w:rsidRDefault="00063229" w:rsidP="00063229">
                            <w:r>
                              <w:rPr>
                                <w:rFonts w:hint="eastAsia"/>
                              </w:rPr>
                              <w:t>入室报警器</w:t>
                            </w:r>
                          </w:p>
                          <w:p w:rsidR="00063229" w:rsidRDefault="00063229" w:rsidP="00063229">
                            <w:r>
                              <w:rPr>
                                <w:rFonts w:hint="eastAsia"/>
                              </w:rPr>
                              <w:t>自动烘干机</w:t>
                            </w:r>
                          </w:p>
                          <w:p w:rsidR="00063229" w:rsidRDefault="00063229" w:rsidP="00063229">
                            <w:r>
                              <w:rPr>
                                <w:rFonts w:hint="eastAsia"/>
                              </w:rPr>
                              <w:t>电视机与遥控机</w:t>
                            </w:r>
                          </w:p>
                          <w:p w:rsidR="00063229" w:rsidRDefault="00063229" w:rsidP="00063229">
                            <w:r>
                              <w:rPr>
                                <w:rFonts w:hint="eastAsia"/>
                              </w:rPr>
                              <w:t>手机与手机之间的红外线传送数据</w:t>
                            </w:r>
                          </w:p>
                          <w:p w:rsidR="00063229" w:rsidRDefault="00063229" w:rsidP="00063229">
                            <w:r>
                              <w:rPr>
                                <w:rFonts w:hint="eastAsia"/>
                              </w:rPr>
                              <w:t>红外线计数器</w:t>
                            </w:r>
                          </w:p>
                          <w:p w:rsidR="00063229" w:rsidRDefault="00063229" w:rsidP="0006322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01" o:spid="_x0000_s1121" type="#_x0000_t202" style="position:absolute;margin-left:117.2pt;margin-top:8.1pt;width:195.95pt;height:127.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" filled="f" strokecolor="white">
                <v:textbox>
                  <w:txbxContent>
                    <w:p w:rsidR="00063229" w:rsidRDefault="00063229" w:rsidP="00063229">
                      <w:r>
                        <w:rPr>
                          <w:rFonts w:hint="eastAsia"/>
                        </w:rPr>
                        <w:t>自动放水龙头</w:t>
                      </w:r>
                    </w:p>
                    <w:p w:rsidR="00063229" w:rsidRPr="00514C28" w:rsidRDefault="00063229" w:rsidP="00063229">
                      <w:r>
                        <w:rPr>
                          <w:rFonts w:hint="eastAsia"/>
                        </w:rPr>
                        <w:t>入室报警器</w:t>
                      </w:r>
                    </w:p>
                    <w:p w:rsidR="00063229" w:rsidRDefault="00063229" w:rsidP="00063229">
                      <w:r>
                        <w:rPr>
                          <w:rFonts w:hint="eastAsia"/>
                        </w:rPr>
                        <w:t>自动烘干机</w:t>
                      </w:r>
                    </w:p>
                    <w:p w:rsidR="00063229" w:rsidRDefault="00063229" w:rsidP="00063229">
                      <w:r>
                        <w:rPr>
                          <w:rFonts w:hint="eastAsia"/>
                        </w:rPr>
                        <w:t>电视机与遥控机</w:t>
                      </w:r>
                    </w:p>
                    <w:p w:rsidR="00063229" w:rsidRDefault="00063229" w:rsidP="00063229">
                      <w:r>
                        <w:rPr>
                          <w:rFonts w:hint="eastAsia"/>
                        </w:rPr>
                        <w:t>手机与手机之间的红外线传送数据</w:t>
                      </w:r>
                    </w:p>
                    <w:p w:rsidR="00063229" w:rsidRDefault="00063229" w:rsidP="00063229">
                      <w:r>
                        <w:rPr>
                          <w:rFonts w:hint="eastAsia"/>
                        </w:rPr>
                        <w:t>红外线计数器</w:t>
                      </w:r>
                    </w:p>
                    <w:p w:rsidR="00063229" w:rsidRDefault="00063229" w:rsidP="00063229"/>
                  </w:txbxContent>
                </v:textbox>
              </v:shape>
            </w:pict>
          </mc:Fallback>
        </mc:AlternateContent>
      </w:r>
      <w:r>
        <w:rPr>
          <w:rFonts w:ascii="Arial" w:hAnsi="Arial" w:cs="Arial" w:hint="eastAsia"/>
          <w:b/>
          <w:color w:val="000000"/>
          <w:spacing w:val="8"/>
          <w:kern w:val="0"/>
          <w:sz w:val="24"/>
        </w:rPr>
        <w:t xml:space="preserve">               </w:t>
      </w:r>
    </w:p>
    <w:p w:rsidR="00063229" w:rsidRDefault="00063229" w:rsidP="00063229">
      <w:pPr>
        <w:rPr>
          <w:szCs w:val="21"/>
        </w:rPr>
      </w:pPr>
      <w:r>
        <w:rPr>
          <w:rFonts w:hint="eastAsia"/>
          <w:szCs w:val="21"/>
        </w:rPr>
        <w:t>反射型</w:t>
      </w:r>
    </w:p>
    <w:p w:rsidR="00063229" w:rsidRDefault="00063229" w:rsidP="00063229">
      <w:pPr>
        <w:rPr>
          <w:szCs w:val="21"/>
        </w:rPr>
      </w:pPr>
    </w:p>
    <w:p w:rsidR="00063229" w:rsidRDefault="00063229" w:rsidP="00063229"/>
    <w:p w:rsidR="00063229" w:rsidRDefault="00063229" w:rsidP="00063229">
      <w:pPr>
        <w:spacing w:line="360" w:lineRule="auto"/>
        <w:jc w:val="left"/>
        <w:rPr>
          <w:szCs w:val="21"/>
        </w:rPr>
      </w:pPr>
      <w:r>
        <w:rPr>
          <w:rFonts w:hint="eastAsia"/>
          <w:szCs w:val="21"/>
        </w:rPr>
        <w:t>透射型</w:t>
      </w:r>
      <w:r>
        <w:rPr>
          <w:rFonts w:hint="eastAsia"/>
          <w:szCs w:val="21"/>
        </w:rPr>
        <w:t xml:space="preserve">   </w:t>
      </w:r>
    </w:p>
    <w:p w:rsidR="00063229" w:rsidRDefault="00063229" w:rsidP="00063229">
      <w:pPr>
        <w:spacing w:line="360" w:lineRule="auto"/>
        <w:jc w:val="left"/>
        <w:rPr>
          <w:szCs w:val="21"/>
        </w:rPr>
      </w:pPr>
      <w:bookmarkStart w:id="0" w:name="_GoBack"/>
      <w:bookmarkEnd w:id="0"/>
    </w:p>
    <w:sectPr w:rsidR="00063229" w:rsidSect="00813588">
      <w:headerReference w:type="default" r:id="rId13"/>
      <w:footerReference w:type="default" r:id="rId14"/>
      <w:headerReference w:type="first" r:id="rId15"/>
      <w:pgSz w:w="11906" w:h="16838"/>
      <w:pgMar w:top="886"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878" w:rsidRDefault="001D4878" w:rsidP="00645AB9">
      <w:r>
        <w:separator/>
      </w:r>
    </w:p>
  </w:endnote>
  <w:endnote w:type="continuationSeparator" w:id="0">
    <w:p w:rsidR="001D4878" w:rsidRDefault="001D4878" w:rsidP="0064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366915"/>
      <w:docPartObj>
        <w:docPartGallery w:val="Page Numbers (Bottom of Page)"/>
        <w:docPartUnique/>
      </w:docPartObj>
    </w:sdtPr>
    <w:sdtEndPr/>
    <w:sdtContent>
      <w:p w:rsidR="003964E8" w:rsidRDefault="003964E8">
        <w:pPr>
          <w:pStyle w:val="a4"/>
          <w:jc w:val="center"/>
        </w:pPr>
        <w:r>
          <w:fldChar w:fldCharType="begin"/>
        </w:r>
        <w:r>
          <w:instrText>PAGE   \* MERGEFORMAT</w:instrText>
        </w:r>
        <w:r>
          <w:fldChar w:fldCharType="separate"/>
        </w:r>
        <w:r w:rsidR="007D4E21" w:rsidRPr="007D4E21">
          <w:rPr>
            <w:noProof/>
            <w:lang w:val="zh-CN"/>
          </w:rPr>
          <w:t>10</w:t>
        </w:r>
        <w:r>
          <w:fldChar w:fldCharType="end"/>
        </w:r>
      </w:p>
    </w:sdtContent>
  </w:sdt>
  <w:p w:rsidR="003964E8" w:rsidRDefault="003964E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878" w:rsidRDefault="001D4878" w:rsidP="00645AB9">
      <w:r>
        <w:separator/>
      </w:r>
    </w:p>
  </w:footnote>
  <w:footnote w:type="continuationSeparator" w:id="0">
    <w:p w:rsidR="001D4878" w:rsidRDefault="001D4878" w:rsidP="00645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4E8" w:rsidRDefault="003964E8" w:rsidP="003964E8">
    <w:pPr>
      <w:pStyle w:val="a3"/>
      <w:jc w:val="both"/>
    </w:pPr>
    <w:r>
      <w:rPr>
        <w:rFonts w:hint="eastAsia"/>
      </w:rPr>
      <w:t>教学设计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B21" w:rsidRDefault="00224052" w:rsidP="00FB3B21">
    <w:pPr>
      <w:pStyle w:val="a3"/>
      <w:jc w:val="both"/>
    </w:pPr>
    <w:r>
      <w:rPr>
        <w:rFonts w:hint="eastAsia"/>
      </w:rPr>
      <w:t>申报信息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4E51"/>
    <w:multiLevelType w:val="hybridMultilevel"/>
    <w:tmpl w:val="2B16430A"/>
    <w:lvl w:ilvl="0" w:tplc="7AD24678">
      <w:start w:val="1"/>
      <w:numFmt w:val="japaneseCounting"/>
      <w:lvlText w:val="%1、"/>
      <w:lvlJc w:val="left"/>
      <w:pPr>
        <w:tabs>
          <w:tab w:val="num" w:pos="420"/>
        </w:tabs>
        <w:ind w:left="420" w:hanging="420"/>
      </w:pPr>
      <w:rPr>
        <w:rFonts w:hint="default"/>
      </w:rPr>
    </w:lvl>
    <w:lvl w:ilvl="1" w:tplc="2BF0F476">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3DC5D71"/>
    <w:multiLevelType w:val="hybridMultilevel"/>
    <w:tmpl w:val="E9B0B002"/>
    <w:lvl w:ilvl="0" w:tplc="683AE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E0305A"/>
    <w:multiLevelType w:val="hybridMultilevel"/>
    <w:tmpl w:val="E2C8A53E"/>
    <w:lvl w:ilvl="0" w:tplc="036E03E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82127E9"/>
    <w:multiLevelType w:val="hybridMultilevel"/>
    <w:tmpl w:val="EEDE4BDE"/>
    <w:lvl w:ilvl="0" w:tplc="915E3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395DA5"/>
    <w:multiLevelType w:val="hybridMultilevel"/>
    <w:tmpl w:val="3D2AC156"/>
    <w:lvl w:ilvl="0" w:tplc="1F403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54749D"/>
    <w:multiLevelType w:val="hybridMultilevel"/>
    <w:tmpl w:val="DB7CB8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C41554"/>
    <w:multiLevelType w:val="hybridMultilevel"/>
    <w:tmpl w:val="80D86480"/>
    <w:lvl w:ilvl="0" w:tplc="A314AE0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746A2"/>
    <w:multiLevelType w:val="hybridMultilevel"/>
    <w:tmpl w:val="8BB66904"/>
    <w:lvl w:ilvl="0" w:tplc="3D02C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9E06D7C"/>
    <w:multiLevelType w:val="hybridMultilevel"/>
    <w:tmpl w:val="DB7CB8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9E2CB5"/>
    <w:multiLevelType w:val="hybridMultilevel"/>
    <w:tmpl w:val="3AD2E5A4"/>
    <w:lvl w:ilvl="0" w:tplc="743458E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7322615"/>
    <w:multiLevelType w:val="hybridMultilevel"/>
    <w:tmpl w:val="7E2606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4"/>
  </w:num>
  <w:num w:numId="4">
    <w:abstractNumId w:val="1"/>
  </w:num>
  <w:num w:numId="5">
    <w:abstractNumId w:val="0"/>
  </w:num>
  <w:num w:numId="6">
    <w:abstractNumId w:val="9"/>
  </w:num>
  <w:num w:numId="7">
    <w:abstractNumId w:val="7"/>
  </w:num>
  <w:num w:numId="8">
    <w:abstractNumId w:val="3"/>
  </w:num>
  <w:num w:numId="9">
    <w:abstractNumId w:val="8"/>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14"/>
    <w:rsid w:val="000055A2"/>
    <w:rsid w:val="00005A5A"/>
    <w:rsid w:val="00043C4A"/>
    <w:rsid w:val="000563C9"/>
    <w:rsid w:val="00060DF3"/>
    <w:rsid w:val="00063229"/>
    <w:rsid w:val="000745C0"/>
    <w:rsid w:val="00082A2E"/>
    <w:rsid w:val="000873AB"/>
    <w:rsid w:val="001423FA"/>
    <w:rsid w:val="00156B84"/>
    <w:rsid w:val="00190E8B"/>
    <w:rsid w:val="001A0D71"/>
    <w:rsid w:val="001A1B05"/>
    <w:rsid w:val="001B0D84"/>
    <w:rsid w:val="001B64C6"/>
    <w:rsid w:val="001D41DC"/>
    <w:rsid w:val="001D4878"/>
    <w:rsid w:val="001F2594"/>
    <w:rsid w:val="00200782"/>
    <w:rsid w:val="00203512"/>
    <w:rsid w:val="00205A21"/>
    <w:rsid w:val="00224052"/>
    <w:rsid w:val="002467EC"/>
    <w:rsid w:val="00273F2C"/>
    <w:rsid w:val="002A7B48"/>
    <w:rsid w:val="002C367D"/>
    <w:rsid w:val="00303C77"/>
    <w:rsid w:val="00317C2A"/>
    <w:rsid w:val="0032463C"/>
    <w:rsid w:val="00324FC6"/>
    <w:rsid w:val="00336ACC"/>
    <w:rsid w:val="00340D75"/>
    <w:rsid w:val="00353A7E"/>
    <w:rsid w:val="00362E52"/>
    <w:rsid w:val="003737EC"/>
    <w:rsid w:val="00395EFE"/>
    <w:rsid w:val="003964E8"/>
    <w:rsid w:val="003A70D8"/>
    <w:rsid w:val="003B2EE5"/>
    <w:rsid w:val="003B64A3"/>
    <w:rsid w:val="003F31F2"/>
    <w:rsid w:val="00425588"/>
    <w:rsid w:val="00433BF8"/>
    <w:rsid w:val="00436B7C"/>
    <w:rsid w:val="004511CE"/>
    <w:rsid w:val="004559FA"/>
    <w:rsid w:val="00474EC1"/>
    <w:rsid w:val="00483B8D"/>
    <w:rsid w:val="00485F15"/>
    <w:rsid w:val="004B74E5"/>
    <w:rsid w:val="004E1925"/>
    <w:rsid w:val="004F3B35"/>
    <w:rsid w:val="00583D45"/>
    <w:rsid w:val="005960A6"/>
    <w:rsid w:val="005979CA"/>
    <w:rsid w:val="005B59A4"/>
    <w:rsid w:val="005E2409"/>
    <w:rsid w:val="005F1698"/>
    <w:rsid w:val="005F390A"/>
    <w:rsid w:val="00645AB9"/>
    <w:rsid w:val="00653467"/>
    <w:rsid w:val="00696946"/>
    <w:rsid w:val="006A33E1"/>
    <w:rsid w:val="006A3941"/>
    <w:rsid w:val="006C4CFD"/>
    <w:rsid w:val="007069BA"/>
    <w:rsid w:val="0071297C"/>
    <w:rsid w:val="007206A1"/>
    <w:rsid w:val="00734C69"/>
    <w:rsid w:val="00741AD5"/>
    <w:rsid w:val="00746E2B"/>
    <w:rsid w:val="00783053"/>
    <w:rsid w:val="007A59B5"/>
    <w:rsid w:val="007B734E"/>
    <w:rsid w:val="007B77C1"/>
    <w:rsid w:val="007D4E21"/>
    <w:rsid w:val="00813588"/>
    <w:rsid w:val="008226A9"/>
    <w:rsid w:val="00825783"/>
    <w:rsid w:val="00854EE2"/>
    <w:rsid w:val="008B3FC0"/>
    <w:rsid w:val="008C7214"/>
    <w:rsid w:val="008E3098"/>
    <w:rsid w:val="008F410E"/>
    <w:rsid w:val="00902391"/>
    <w:rsid w:val="00916D82"/>
    <w:rsid w:val="00974C71"/>
    <w:rsid w:val="0099274E"/>
    <w:rsid w:val="00996F24"/>
    <w:rsid w:val="009C3864"/>
    <w:rsid w:val="009E1399"/>
    <w:rsid w:val="009E7079"/>
    <w:rsid w:val="009E7CD5"/>
    <w:rsid w:val="009F4119"/>
    <w:rsid w:val="00A3243C"/>
    <w:rsid w:val="00A73675"/>
    <w:rsid w:val="00A81E89"/>
    <w:rsid w:val="00A9630A"/>
    <w:rsid w:val="00AA4EEA"/>
    <w:rsid w:val="00B13CE0"/>
    <w:rsid w:val="00B16D13"/>
    <w:rsid w:val="00B33832"/>
    <w:rsid w:val="00B413F0"/>
    <w:rsid w:val="00B47E67"/>
    <w:rsid w:val="00B633CB"/>
    <w:rsid w:val="00B80EB8"/>
    <w:rsid w:val="00BA1312"/>
    <w:rsid w:val="00BD61CE"/>
    <w:rsid w:val="00BF59CD"/>
    <w:rsid w:val="00C02105"/>
    <w:rsid w:val="00C2647E"/>
    <w:rsid w:val="00C33EAA"/>
    <w:rsid w:val="00C42574"/>
    <w:rsid w:val="00C84BE3"/>
    <w:rsid w:val="00CA64DE"/>
    <w:rsid w:val="00CB7514"/>
    <w:rsid w:val="00CE0FA0"/>
    <w:rsid w:val="00D33E26"/>
    <w:rsid w:val="00D535D4"/>
    <w:rsid w:val="00D7270C"/>
    <w:rsid w:val="00D81E69"/>
    <w:rsid w:val="00D97F4C"/>
    <w:rsid w:val="00DA2FF2"/>
    <w:rsid w:val="00DE5771"/>
    <w:rsid w:val="00DE781B"/>
    <w:rsid w:val="00DF26C0"/>
    <w:rsid w:val="00DF7AA1"/>
    <w:rsid w:val="00E24FAB"/>
    <w:rsid w:val="00E274E4"/>
    <w:rsid w:val="00E300B8"/>
    <w:rsid w:val="00E471BF"/>
    <w:rsid w:val="00E83EC4"/>
    <w:rsid w:val="00EC3CE6"/>
    <w:rsid w:val="00ED3D28"/>
    <w:rsid w:val="00F35111"/>
    <w:rsid w:val="00F36666"/>
    <w:rsid w:val="00F46CCD"/>
    <w:rsid w:val="00F85F73"/>
    <w:rsid w:val="00FB3B21"/>
    <w:rsid w:val="00FB3BF4"/>
    <w:rsid w:val="00FB68D1"/>
    <w:rsid w:val="00FD3519"/>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063229"/>
    <w:pPr>
      <w:keepNext/>
      <w:keepLines/>
      <w:spacing w:before="340" w:after="330" w:line="578" w:lineRule="auto"/>
      <w:outlineLvl w:val="0"/>
    </w:pPr>
    <w:rPr>
      <w:rFonts w:ascii="Calibri" w:hAnsi="Calibri"/>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A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45AB9"/>
    <w:rPr>
      <w:rFonts w:ascii="Times New Roman" w:eastAsia="宋体" w:hAnsi="Times New Roman" w:cs="Times New Roman"/>
      <w:sz w:val="18"/>
      <w:szCs w:val="18"/>
    </w:rPr>
  </w:style>
  <w:style w:type="paragraph" w:styleId="a4">
    <w:name w:val="footer"/>
    <w:basedOn w:val="a"/>
    <w:link w:val="Char0"/>
    <w:uiPriority w:val="99"/>
    <w:unhideWhenUsed/>
    <w:rsid w:val="00645AB9"/>
    <w:pPr>
      <w:tabs>
        <w:tab w:val="center" w:pos="4153"/>
        <w:tab w:val="right" w:pos="8306"/>
      </w:tabs>
      <w:snapToGrid w:val="0"/>
      <w:jc w:val="left"/>
    </w:pPr>
    <w:rPr>
      <w:sz w:val="18"/>
      <w:szCs w:val="18"/>
    </w:rPr>
  </w:style>
  <w:style w:type="character" w:customStyle="1" w:styleId="Char0">
    <w:name w:val="页脚 Char"/>
    <w:link w:val="a4"/>
    <w:uiPriority w:val="99"/>
    <w:rsid w:val="00645AB9"/>
    <w:rPr>
      <w:rFonts w:ascii="Times New Roman" w:eastAsia="宋体" w:hAnsi="Times New Roman" w:cs="Times New Roman"/>
      <w:sz w:val="18"/>
      <w:szCs w:val="18"/>
    </w:rPr>
  </w:style>
  <w:style w:type="paragraph" w:styleId="a5">
    <w:name w:val="Balloon Text"/>
    <w:basedOn w:val="a"/>
    <w:link w:val="Char1"/>
    <w:uiPriority w:val="99"/>
    <w:semiHidden/>
    <w:unhideWhenUsed/>
    <w:rsid w:val="00224052"/>
    <w:rPr>
      <w:sz w:val="18"/>
      <w:szCs w:val="18"/>
    </w:rPr>
  </w:style>
  <w:style w:type="character" w:customStyle="1" w:styleId="Char1">
    <w:name w:val="批注框文本 Char"/>
    <w:basedOn w:val="a0"/>
    <w:link w:val="a5"/>
    <w:uiPriority w:val="99"/>
    <w:semiHidden/>
    <w:rsid w:val="00224052"/>
    <w:rPr>
      <w:rFonts w:ascii="Times New Roman" w:hAnsi="Times New Roman"/>
      <w:kern w:val="2"/>
      <w:sz w:val="18"/>
      <w:szCs w:val="18"/>
    </w:rPr>
  </w:style>
  <w:style w:type="paragraph" w:styleId="a6">
    <w:name w:val="List Paragraph"/>
    <w:basedOn w:val="a"/>
    <w:uiPriority w:val="34"/>
    <w:qFormat/>
    <w:rsid w:val="00205A21"/>
    <w:pPr>
      <w:ind w:firstLineChars="200" w:firstLine="420"/>
    </w:pPr>
    <w:rPr>
      <w:rFonts w:ascii="Calibri" w:hAnsi="Calibri"/>
      <w:szCs w:val="22"/>
    </w:rPr>
  </w:style>
  <w:style w:type="character" w:customStyle="1" w:styleId="1Char">
    <w:name w:val="标题 1 Char"/>
    <w:basedOn w:val="a0"/>
    <w:link w:val="1"/>
    <w:uiPriority w:val="9"/>
    <w:rsid w:val="00063229"/>
    <w:rPr>
      <w:b/>
      <w:bCs/>
      <w:kern w:val="44"/>
      <w:sz w:val="44"/>
      <w:szCs w:val="4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14"/>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063229"/>
    <w:pPr>
      <w:keepNext/>
      <w:keepLines/>
      <w:spacing w:before="340" w:after="330" w:line="578" w:lineRule="auto"/>
      <w:outlineLvl w:val="0"/>
    </w:pPr>
    <w:rPr>
      <w:rFonts w:ascii="Calibri" w:hAnsi="Calibri"/>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AB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45AB9"/>
    <w:rPr>
      <w:rFonts w:ascii="Times New Roman" w:eastAsia="宋体" w:hAnsi="Times New Roman" w:cs="Times New Roman"/>
      <w:sz w:val="18"/>
      <w:szCs w:val="18"/>
    </w:rPr>
  </w:style>
  <w:style w:type="paragraph" w:styleId="a4">
    <w:name w:val="footer"/>
    <w:basedOn w:val="a"/>
    <w:link w:val="Char0"/>
    <w:uiPriority w:val="99"/>
    <w:unhideWhenUsed/>
    <w:rsid w:val="00645AB9"/>
    <w:pPr>
      <w:tabs>
        <w:tab w:val="center" w:pos="4153"/>
        <w:tab w:val="right" w:pos="8306"/>
      </w:tabs>
      <w:snapToGrid w:val="0"/>
      <w:jc w:val="left"/>
    </w:pPr>
    <w:rPr>
      <w:sz w:val="18"/>
      <w:szCs w:val="18"/>
    </w:rPr>
  </w:style>
  <w:style w:type="character" w:customStyle="1" w:styleId="Char0">
    <w:name w:val="页脚 Char"/>
    <w:link w:val="a4"/>
    <w:uiPriority w:val="99"/>
    <w:rsid w:val="00645AB9"/>
    <w:rPr>
      <w:rFonts w:ascii="Times New Roman" w:eastAsia="宋体" w:hAnsi="Times New Roman" w:cs="Times New Roman"/>
      <w:sz w:val="18"/>
      <w:szCs w:val="18"/>
    </w:rPr>
  </w:style>
  <w:style w:type="paragraph" w:styleId="a5">
    <w:name w:val="Balloon Text"/>
    <w:basedOn w:val="a"/>
    <w:link w:val="Char1"/>
    <w:uiPriority w:val="99"/>
    <w:semiHidden/>
    <w:unhideWhenUsed/>
    <w:rsid w:val="00224052"/>
    <w:rPr>
      <w:sz w:val="18"/>
      <w:szCs w:val="18"/>
    </w:rPr>
  </w:style>
  <w:style w:type="character" w:customStyle="1" w:styleId="Char1">
    <w:name w:val="批注框文本 Char"/>
    <w:basedOn w:val="a0"/>
    <w:link w:val="a5"/>
    <w:uiPriority w:val="99"/>
    <w:semiHidden/>
    <w:rsid w:val="00224052"/>
    <w:rPr>
      <w:rFonts w:ascii="Times New Roman" w:hAnsi="Times New Roman"/>
      <w:kern w:val="2"/>
      <w:sz w:val="18"/>
      <w:szCs w:val="18"/>
    </w:rPr>
  </w:style>
  <w:style w:type="paragraph" w:styleId="a6">
    <w:name w:val="List Paragraph"/>
    <w:basedOn w:val="a"/>
    <w:uiPriority w:val="34"/>
    <w:qFormat/>
    <w:rsid w:val="00205A21"/>
    <w:pPr>
      <w:ind w:firstLineChars="200" w:firstLine="420"/>
    </w:pPr>
    <w:rPr>
      <w:rFonts w:ascii="Calibri" w:hAnsi="Calibri"/>
      <w:szCs w:val="22"/>
    </w:rPr>
  </w:style>
  <w:style w:type="character" w:customStyle="1" w:styleId="1Char">
    <w:name w:val="标题 1 Char"/>
    <w:basedOn w:val="a0"/>
    <w:link w:val="1"/>
    <w:uiPriority w:val="9"/>
    <w:rsid w:val="00063229"/>
    <w:rPr>
      <w:b/>
      <w:bCs/>
      <w:kern w:val="44"/>
      <w:sz w:val="44"/>
      <w:szCs w:val="4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04834-7226-4F64-9A5B-3B6E8800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721</Words>
  <Characters>4113</Characters>
  <Application>Microsoft Office Word</Application>
  <DocSecurity>0</DocSecurity>
  <Lines>34</Lines>
  <Paragraphs>9</Paragraphs>
  <ScaleCrop>false</ScaleCrop>
  <Company>黄浦区教师进修学院</Company>
  <LinksUpToDate>false</LinksUpToDate>
  <CharactersWithSpaces>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黄浦区教师进修学院</dc:creator>
  <cp:lastModifiedBy>wang</cp:lastModifiedBy>
  <cp:revision>3</cp:revision>
  <dcterms:created xsi:type="dcterms:W3CDTF">2014-04-30T02:39:00Z</dcterms:created>
  <dcterms:modified xsi:type="dcterms:W3CDTF">2014-04-30T02:39:00Z</dcterms:modified>
</cp:coreProperties>
</file>